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820"/>
      </w:tblGrid>
      <w:tr w:rsidR="009E2787" w:rsidTr="009E2787">
        <w:tc>
          <w:tcPr>
            <w:tcW w:w="4927" w:type="dxa"/>
          </w:tcPr>
          <w:p w:rsidR="009E2787" w:rsidRDefault="009E2787" w:rsidP="003F21EB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9551B2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СОГЛАСОВАНО</w:t>
            </w:r>
          </w:p>
          <w:p w:rsidR="009E2787" w:rsidRDefault="009E2787" w:rsidP="003F21EB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Начальник управления образования</w:t>
            </w:r>
          </w:p>
          <w:p w:rsidR="009E2787" w:rsidRDefault="009E2787" w:rsidP="003F21EB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 xml:space="preserve">Исполнительного комитета </w:t>
            </w:r>
          </w:p>
          <w:p w:rsidR="009E2787" w:rsidRDefault="009E2787" w:rsidP="003F21EB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муниципального образования</w:t>
            </w:r>
          </w:p>
          <w:p w:rsidR="009E2787" w:rsidRDefault="009E2787" w:rsidP="003F21EB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г.  Набережные Челны</w:t>
            </w:r>
          </w:p>
          <w:p w:rsidR="009E2787" w:rsidRDefault="009E2787" w:rsidP="003F21EB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 xml:space="preserve">__________________ Р.Н. </w:t>
            </w:r>
            <w:proofErr w:type="spellStart"/>
            <w:r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Хузин</w:t>
            </w:r>
            <w:proofErr w:type="spellEnd"/>
          </w:p>
          <w:p w:rsidR="009E2787" w:rsidRDefault="009E2787" w:rsidP="003F21EB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«___» ________________ 2023 г.</w:t>
            </w:r>
          </w:p>
          <w:p w:rsidR="009E2787" w:rsidRDefault="009E2787" w:rsidP="003F21EB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</w:p>
          <w:p w:rsidR="009E2787" w:rsidRPr="009551B2" w:rsidRDefault="009E2787" w:rsidP="003F21EB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</w:p>
        </w:tc>
        <w:tc>
          <w:tcPr>
            <w:tcW w:w="4820" w:type="dxa"/>
          </w:tcPr>
          <w:p w:rsidR="009E2787" w:rsidRPr="00371E52" w:rsidRDefault="009E2787" w:rsidP="003F21E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УТВЕРЖДАЮ</w:t>
            </w:r>
          </w:p>
          <w:p w:rsidR="009E2787" w:rsidRPr="00371E52" w:rsidRDefault="009E2787" w:rsidP="003F21E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71E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Заведующий МБДОУ</w:t>
            </w:r>
          </w:p>
          <w:p w:rsidR="009E2787" w:rsidRPr="00371E52" w:rsidRDefault="009E2787" w:rsidP="003F21E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71E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«Детский сад №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7</w:t>
            </w:r>
            <w:r w:rsidRPr="00371E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Рябинушка</w:t>
            </w:r>
            <w:proofErr w:type="spellEnd"/>
            <w:r w:rsidRPr="00371E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»</w:t>
            </w:r>
          </w:p>
          <w:p w:rsidR="009E2787" w:rsidRDefault="009E2787" w:rsidP="003F21E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__________</w:t>
            </w:r>
            <w:r w:rsidRPr="00371E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И.В. Веретенникова</w:t>
            </w:r>
          </w:p>
          <w:p w:rsidR="009E2787" w:rsidRDefault="009E2787" w:rsidP="003F21E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«29» августа 2023</w:t>
            </w:r>
            <w:r w:rsidRPr="00371E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г.</w:t>
            </w:r>
          </w:p>
          <w:p w:rsidR="009E2787" w:rsidRDefault="009E2787" w:rsidP="003F21EB">
            <w:pPr>
              <w:widowControl w:val="0"/>
              <w:suppressAutoHyphens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  <w:p w:rsidR="009E2787" w:rsidRDefault="009E2787" w:rsidP="003F21EB">
            <w:pPr>
              <w:widowControl w:val="0"/>
              <w:suppressAutoHyphens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  <w:p w:rsidR="009E2787" w:rsidRPr="009551B2" w:rsidRDefault="009E2787" w:rsidP="003F21EB">
            <w:pPr>
              <w:widowControl w:val="0"/>
              <w:suppressAutoHyphens/>
              <w:rPr>
                <w:rFonts w:ascii="Times New Roman" w:eastAsia="DejaVu Sans" w:hAnsi="Times New Roman"/>
                <w:b/>
                <w:bCs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9E2787" w:rsidTr="009E2787">
        <w:tc>
          <w:tcPr>
            <w:tcW w:w="4927" w:type="dxa"/>
          </w:tcPr>
          <w:p w:rsidR="009E2787" w:rsidRPr="009551B2" w:rsidRDefault="009E2787" w:rsidP="003F21EB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9551B2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СОГЛАСОВАНО</w:t>
            </w:r>
          </w:p>
          <w:p w:rsidR="009E2787" w:rsidRPr="009551B2" w:rsidRDefault="009E2787" w:rsidP="003F21EB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FB55D5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Первый</w:t>
            </w:r>
            <w:r w:rsidRPr="009551B2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 xml:space="preserve"> заместитель начальника</w:t>
            </w:r>
          </w:p>
          <w:p w:rsidR="009E2787" w:rsidRDefault="009E2787" w:rsidP="003F21EB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9551B2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 xml:space="preserve">управления образования </w:t>
            </w:r>
          </w:p>
          <w:p w:rsidR="009E2787" w:rsidRPr="00ED796A" w:rsidRDefault="009E2787" w:rsidP="003F21EB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ED796A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 xml:space="preserve">Исполнительного комитета </w:t>
            </w:r>
          </w:p>
          <w:p w:rsidR="009E2787" w:rsidRPr="00ED796A" w:rsidRDefault="009E2787" w:rsidP="003F21EB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ED796A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муниципального образования</w:t>
            </w:r>
          </w:p>
          <w:p w:rsidR="009E2787" w:rsidRPr="009551B2" w:rsidRDefault="009E2787" w:rsidP="003F21EB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ED796A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г</w:t>
            </w:r>
            <w:r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 xml:space="preserve">. </w:t>
            </w:r>
            <w:r w:rsidRPr="00ED796A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Набережные Челны</w:t>
            </w:r>
          </w:p>
          <w:p w:rsidR="009E2787" w:rsidRPr="009551B2" w:rsidRDefault="009E2787" w:rsidP="003F21EB">
            <w:pPr>
              <w:widowControl w:val="0"/>
              <w:suppressAutoHyphens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 w:rsidRPr="009551B2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 xml:space="preserve">_________________ Н.В. </w:t>
            </w:r>
            <w:proofErr w:type="spellStart"/>
            <w:r w:rsidRPr="009551B2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Кашапов</w:t>
            </w:r>
            <w:proofErr w:type="spellEnd"/>
          </w:p>
          <w:p w:rsidR="009E2787" w:rsidRPr="009551B2" w:rsidRDefault="009E2787" w:rsidP="003F21EB">
            <w:pPr>
              <w:jc w:val="both"/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>«____» ____________ 2023</w:t>
            </w:r>
            <w:r w:rsidRPr="009551B2">
              <w:rPr>
                <w:rFonts w:ascii="Times New Roman" w:eastAsia="DejaVu Sans" w:hAnsi="Times New Roman"/>
                <w:bCs/>
                <w:kern w:val="2"/>
                <w:sz w:val="24"/>
                <w:szCs w:val="24"/>
                <w:lang w:eastAsia="hi-IN" w:bidi="hi-IN"/>
              </w:rPr>
              <w:t xml:space="preserve"> г.</w:t>
            </w:r>
          </w:p>
        </w:tc>
        <w:tc>
          <w:tcPr>
            <w:tcW w:w="4820" w:type="dxa"/>
          </w:tcPr>
          <w:p w:rsidR="009E2787" w:rsidRPr="00371E52" w:rsidRDefault="009E2787" w:rsidP="003F21E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71E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Принято на педагогическом совете</w:t>
            </w:r>
          </w:p>
          <w:p w:rsidR="009E2787" w:rsidRPr="00371E52" w:rsidRDefault="009E2787" w:rsidP="003F21E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71E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№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7 «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Рябинушка</w:t>
            </w:r>
            <w:proofErr w:type="spellEnd"/>
            <w:r w:rsidRPr="00371E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»</w:t>
            </w:r>
          </w:p>
          <w:p w:rsidR="009E2787" w:rsidRDefault="009E2787" w:rsidP="003F21E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71E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Протокол №</w:t>
            </w:r>
            <w:r w:rsidR="009E317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1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от «29» августа 2023 </w:t>
            </w:r>
            <w:r w:rsidRPr="00371E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г.</w:t>
            </w:r>
          </w:p>
          <w:p w:rsidR="009E2787" w:rsidRDefault="009E2787" w:rsidP="003F21E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Приказ</w:t>
            </w:r>
            <w:r w:rsidRPr="00371E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022CE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№</w:t>
            </w:r>
            <w:r w:rsidR="009E317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149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от «29» августа 2023</w:t>
            </w:r>
            <w:r w:rsidRPr="00371E5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г.</w:t>
            </w:r>
          </w:p>
          <w:p w:rsidR="009E2787" w:rsidRDefault="009E2787" w:rsidP="003F21EB">
            <w:pPr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9E2787" w:rsidRDefault="009E2787" w:rsidP="009E278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E2787" w:rsidRDefault="009E2787" w:rsidP="009E278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E2787" w:rsidRDefault="009E2787" w:rsidP="009E278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E2787" w:rsidRDefault="009E2787" w:rsidP="009E278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E2787" w:rsidRDefault="009E2787" w:rsidP="009E278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E2787" w:rsidRDefault="009E2787" w:rsidP="009E278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E2787" w:rsidRDefault="009E2787" w:rsidP="009E2787">
      <w:pPr>
        <w:jc w:val="center"/>
        <w:rPr>
          <w:rFonts w:ascii="Times New Roman" w:hAnsi="Times New Roman"/>
          <w:sz w:val="24"/>
          <w:szCs w:val="24"/>
        </w:rPr>
      </w:pPr>
    </w:p>
    <w:p w:rsidR="009E2787" w:rsidRDefault="009E2787" w:rsidP="009E278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32"/>
          <w:szCs w:val="32"/>
          <w:lang w:eastAsia="hi-IN" w:bidi="hi-IN"/>
        </w:rPr>
      </w:pPr>
      <w:r w:rsidRPr="009551B2">
        <w:rPr>
          <w:rFonts w:ascii="Times New Roman" w:eastAsia="DejaVu Sans" w:hAnsi="Times New Roman"/>
          <w:b/>
          <w:bCs/>
          <w:kern w:val="2"/>
          <w:sz w:val="32"/>
          <w:szCs w:val="32"/>
          <w:lang w:eastAsia="hi-IN" w:bidi="hi-IN"/>
        </w:rPr>
        <w:t xml:space="preserve">УЧЕБНЫЙ ПЛАН </w:t>
      </w:r>
    </w:p>
    <w:p w:rsidR="009E2787" w:rsidRDefault="009E2787" w:rsidP="009E278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</w:pPr>
      <w:r w:rsidRPr="00053317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муниципального бюджетного дошкольного </w:t>
      </w:r>
    </w:p>
    <w:p w:rsidR="009E2787" w:rsidRPr="00053317" w:rsidRDefault="009E2787" w:rsidP="009E278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</w:pPr>
      <w:r w:rsidRPr="00053317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образовательного учреждения</w:t>
      </w:r>
    </w:p>
    <w:p w:rsidR="009E2787" w:rsidRPr="00053317" w:rsidRDefault="009E2787" w:rsidP="009E278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</w:pPr>
      <w:r w:rsidRPr="00053317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«Детский сад комбинированного вида №</w:t>
      </w:r>
      <w:r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 </w:t>
      </w:r>
      <w:r w:rsidRPr="00053317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7 «</w:t>
      </w:r>
      <w:proofErr w:type="spellStart"/>
      <w:r w:rsidRPr="00053317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Рябинушка</w:t>
      </w:r>
      <w:proofErr w:type="spellEnd"/>
      <w:r w:rsidRPr="00053317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» </w:t>
      </w:r>
    </w:p>
    <w:p w:rsidR="009E2787" w:rsidRPr="00053317" w:rsidRDefault="009E2787" w:rsidP="009E278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</w:pPr>
      <w:r w:rsidRPr="00053317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на 202</w:t>
      </w:r>
      <w:r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3</w:t>
      </w:r>
      <w:r w:rsidRPr="00053317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-202</w:t>
      </w:r>
      <w:r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>4</w:t>
      </w:r>
      <w:r w:rsidRPr="00053317"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  <w:t xml:space="preserve"> учебный год</w:t>
      </w:r>
    </w:p>
    <w:p w:rsidR="009E2787" w:rsidRPr="00053317" w:rsidRDefault="009E2787" w:rsidP="009E278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28"/>
          <w:szCs w:val="28"/>
          <w:lang w:eastAsia="hi-IN" w:bidi="hi-IN"/>
        </w:rPr>
      </w:pPr>
    </w:p>
    <w:p w:rsidR="009E2787" w:rsidRDefault="009E2787" w:rsidP="009E2787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E2787" w:rsidRDefault="009E2787" w:rsidP="009E2787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E2787" w:rsidRDefault="009E2787" w:rsidP="009E278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E2787" w:rsidRDefault="009E2787" w:rsidP="009E2787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E2787" w:rsidRDefault="009E2787" w:rsidP="009E278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E2787" w:rsidRDefault="009E2787" w:rsidP="009E2787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E2787" w:rsidRDefault="009E2787" w:rsidP="009E2787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E2787" w:rsidRDefault="009E2787" w:rsidP="009E2787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E2787" w:rsidRDefault="009E2787" w:rsidP="009E2787">
      <w:pPr>
        <w:widowControl w:val="0"/>
        <w:suppressAutoHyphens/>
        <w:spacing w:after="0" w:line="240" w:lineRule="auto"/>
        <w:rPr>
          <w:rFonts w:ascii="Times New Roman" w:eastAsia="DejaVu Sans" w:hAnsi="Times New Roman"/>
          <w:b/>
          <w:bCs/>
          <w:kern w:val="2"/>
          <w:sz w:val="36"/>
          <w:szCs w:val="36"/>
          <w:lang w:eastAsia="hi-IN" w:bidi="hi-IN"/>
        </w:rPr>
      </w:pPr>
    </w:p>
    <w:p w:rsidR="009E2787" w:rsidRDefault="009E2787" w:rsidP="009E2787">
      <w:pPr>
        <w:widowControl w:val="0"/>
        <w:suppressAutoHyphens/>
        <w:spacing w:after="0" w:line="240" w:lineRule="auto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9E2787" w:rsidRDefault="009E2787" w:rsidP="009E278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9E2787" w:rsidRDefault="009E2787" w:rsidP="009E278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9E2787" w:rsidRPr="00FB55D5" w:rsidRDefault="009E2787" w:rsidP="009E278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  <w:r w:rsidRPr="00FB55D5"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>г. Набережные Челны</w:t>
      </w:r>
    </w:p>
    <w:p w:rsidR="009E2787" w:rsidRDefault="009E2787" w:rsidP="009E278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  <w:r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>2023</w:t>
      </w:r>
      <w:r w:rsidRPr="00FB55D5"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 xml:space="preserve"> г.</w:t>
      </w:r>
    </w:p>
    <w:p w:rsidR="009E2787" w:rsidRDefault="009E2787" w:rsidP="00C21C9F">
      <w:pPr>
        <w:spacing w:after="0" w:line="240" w:lineRule="auto"/>
        <w:ind w:left="10" w:right="76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E2787" w:rsidRDefault="009E2787" w:rsidP="00C21C9F">
      <w:pPr>
        <w:spacing w:after="0" w:line="240" w:lineRule="auto"/>
        <w:ind w:left="10" w:right="76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21C9F" w:rsidRPr="00C21C9F" w:rsidRDefault="00C21C9F" w:rsidP="00C21C9F">
      <w:pPr>
        <w:spacing w:after="0" w:line="240" w:lineRule="auto"/>
        <w:ind w:left="10" w:right="76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21C9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Пояснительная записка</w:t>
      </w:r>
    </w:p>
    <w:p w:rsidR="00C21C9F" w:rsidRPr="00C21C9F" w:rsidRDefault="00C21C9F" w:rsidP="00C21C9F">
      <w:pPr>
        <w:spacing w:after="0" w:line="240" w:lineRule="auto"/>
        <w:ind w:left="10" w:right="76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640A5" w:rsidRPr="0040472A" w:rsidRDefault="001640A5" w:rsidP="004435BF">
      <w:pPr>
        <w:widowControl w:val="0"/>
        <w:autoSpaceDE w:val="0"/>
        <w:autoSpaceDN w:val="0"/>
        <w:spacing w:after="0" w:line="240" w:lineRule="auto"/>
        <w:ind w:right="-567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0472A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Учебный план ДОУ регламентируется следующими нормативными документами:</w:t>
      </w:r>
    </w:p>
    <w:p w:rsidR="001640A5" w:rsidRDefault="001640A5" w:rsidP="004435BF">
      <w:pPr>
        <w:widowControl w:val="0"/>
        <w:autoSpaceDE w:val="0"/>
        <w:autoSpaceDN w:val="0"/>
        <w:spacing w:after="0" w:line="240" w:lineRule="auto"/>
        <w:ind w:right="-567" w:firstLine="426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40472A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Федеральный закон от 29.12.2012 № 273-ФЗ «Об образовании в Российской Федерации</w:t>
      </w:r>
      <w:r w:rsidR="00E1276D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="0040472A" w:rsidRPr="004047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1276D">
        <w:rPr>
          <w:rFonts w:ascii="Times New Roman" w:eastAsia="Times New Roman" w:hAnsi="Times New Roman" w:cs="Times New Roman"/>
          <w:color w:val="000000"/>
          <w:sz w:val="24"/>
        </w:rPr>
        <w:t>(в актуальной редакции от 31.07.2020 г.).</w:t>
      </w:r>
    </w:p>
    <w:p w:rsidR="005C38CA" w:rsidRPr="00277524" w:rsidRDefault="005C38CA" w:rsidP="005C38CA">
      <w:pPr>
        <w:pStyle w:val="a8"/>
        <w:numPr>
          <w:ilvl w:val="0"/>
          <w:numId w:val="2"/>
        </w:numPr>
        <w:spacing w:after="0"/>
        <w:ind w:right="-567" w:firstLine="567"/>
        <w:jc w:val="both"/>
        <w:rPr>
          <w:rFonts w:ascii="Times New Roman" w:hAnsi="Times New Roman"/>
          <w:color w:val="000000"/>
          <w:sz w:val="24"/>
          <w:lang w:eastAsia="en-US"/>
        </w:rPr>
      </w:pPr>
      <w:r>
        <w:rPr>
          <w:rFonts w:ascii="Times New Roman" w:hAnsi="Times New Roman"/>
          <w:color w:val="000000"/>
          <w:sz w:val="24"/>
          <w:lang w:eastAsia="en-US"/>
        </w:rPr>
        <w:t>Приказ Министерства просвещения Российской Федерации от 25.11.2022 № 1028 «Об утверждении федеральной образовательной программы дошкольного образования»</w:t>
      </w:r>
      <w:r>
        <w:rPr>
          <w:rFonts w:ascii="Times New Roman" w:hAnsi="Times New Roman"/>
          <w:color w:val="000000"/>
          <w:sz w:val="24"/>
          <w:lang w:eastAsia="en-US"/>
        </w:rPr>
        <w:t>.</w:t>
      </w:r>
    </w:p>
    <w:p w:rsidR="001640A5" w:rsidRPr="001640A5" w:rsidRDefault="001640A5" w:rsidP="004435BF">
      <w:pPr>
        <w:widowControl w:val="0"/>
        <w:autoSpaceDE w:val="0"/>
        <w:autoSpaceDN w:val="0"/>
        <w:spacing w:after="0" w:line="240" w:lineRule="auto"/>
        <w:ind w:right="-567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40A5">
        <w:rPr>
          <w:rFonts w:ascii="Times New Roman" w:eastAsia="Times New Roman" w:hAnsi="Times New Roman" w:cs="Times New Roman"/>
          <w:color w:val="000000"/>
          <w:sz w:val="24"/>
          <w:szCs w:val="24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</w:t>
      </w:r>
      <w:r w:rsidR="00E1276D">
        <w:rPr>
          <w:rFonts w:ascii="Times New Roman" w:eastAsia="Times New Roman" w:hAnsi="Times New Roman" w:cs="Times New Roman"/>
          <w:color w:val="000000"/>
          <w:sz w:val="24"/>
          <w:szCs w:val="24"/>
        </w:rPr>
        <w:t>и от 17 октября 2013 г. N 1155).</w:t>
      </w:r>
    </w:p>
    <w:p w:rsidR="001640A5" w:rsidRPr="001640A5" w:rsidRDefault="001640A5" w:rsidP="004435BF">
      <w:pPr>
        <w:widowControl w:val="0"/>
        <w:autoSpaceDE w:val="0"/>
        <w:autoSpaceDN w:val="0"/>
        <w:spacing w:after="0" w:line="240" w:lineRule="auto"/>
        <w:ind w:right="-567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40A5">
        <w:rPr>
          <w:rFonts w:ascii="Times New Roman" w:eastAsia="Times New Roman" w:hAnsi="Times New Roman" w:cs="Times New Roman"/>
          <w:color w:val="000000"/>
          <w:sz w:val="24"/>
          <w:szCs w:val="24"/>
        </w:rPr>
        <w:t>- Комментарии к ФГОС дошкольного образования Минобрнауки России Департамента общего образования от 28 февраля 2014 года № 08-249.</w:t>
      </w:r>
    </w:p>
    <w:p w:rsidR="001640A5" w:rsidRPr="001640A5" w:rsidRDefault="001640A5" w:rsidP="004435BF">
      <w:pPr>
        <w:widowControl w:val="0"/>
        <w:autoSpaceDE w:val="0"/>
        <w:autoSpaceDN w:val="0"/>
        <w:spacing w:after="0" w:line="240" w:lineRule="auto"/>
        <w:ind w:right="-567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40A5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Приказ Министерства просвещения РФ от 31 июля 2020 г. № 373 «Об утверждении Порядка организации и осуществления образовательной деятельности по общеобразовательным программам – образовательным программам дошкольного образования».</w:t>
      </w:r>
    </w:p>
    <w:p w:rsidR="001640A5" w:rsidRPr="001640A5" w:rsidRDefault="001640A5" w:rsidP="004435BF">
      <w:pPr>
        <w:widowControl w:val="0"/>
        <w:autoSpaceDE w:val="0"/>
        <w:autoSpaceDN w:val="0"/>
        <w:spacing w:after="0" w:line="240" w:lineRule="auto"/>
        <w:ind w:right="-567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40A5">
        <w:rPr>
          <w:rFonts w:ascii="Times New Roman" w:eastAsia="Times New Roman" w:hAnsi="Times New Roman" w:cs="Times New Roman"/>
          <w:color w:val="000000"/>
          <w:sz w:val="24"/>
          <w:szCs w:val="24"/>
        </w:rPr>
        <w:t>- Постановление Правительства РФ от 15 сентября 2020г. №1441 «Об утверждении Правил оказания платных образовательных услуг».</w:t>
      </w:r>
    </w:p>
    <w:p w:rsidR="001640A5" w:rsidRPr="001640A5" w:rsidRDefault="001640A5" w:rsidP="004435BF">
      <w:pPr>
        <w:widowControl w:val="0"/>
        <w:autoSpaceDE w:val="0"/>
        <w:autoSpaceDN w:val="0"/>
        <w:spacing w:after="0" w:line="240" w:lineRule="auto"/>
        <w:ind w:right="-567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40A5">
        <w:rPr>
          <w:rFonts w:ascii="Times New Roman" w:eastAsia="Times New Roman" w:hAnsi="Times New Roman" w:cs="Times New Roman"/>
          <w:color w:val="000000"/>
          <w:sz w:val="24"/>
          <w:szCs w:val="24"/>
        </w:rPr>
        <w:t>- СП 2.4.3648 – 20 «</w:t>
      </w:r>
      <w:proofErr w:type="spellStart"/>
      <w:r w:rsidRPr="001640A5">
        <w:rPr>
          <w:rFonts w:ascii="Times New Roman" w:eastAsia="Times New Roman" w:hAnsi="Times New Roman" w:cs="Times New Roman"/>
          <w:color w:val="000000"/>
          <w:sz w:val="24"/>
          <w:szCs w:val="24"/>
        </w:rPr>
        <w:t>Санитарно</w:t>
      </w:r>
      <w:proofErr w:type="spellEnd"/>
      <w:r w:rsidRPr="001640A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эпидемиологические требования к организациям воспитания и обучения, отдыха и оздоровления детей и молодежи», утвержденный Постановлением Главного государственного санитарного врача Российской Федерации от 28.09.2020 №28 об утверждении санитарных правил.  Зарегистрирован в Министерстве юстиции РФ от 18.12.2020 №61573.</w:t>
      </w:r>
    </w:p>
    <w:p w:rsidR="001640A5" w:rsidRDefault="001640A5" w:rsidP="004435BF">
      <w:pPr>
        <w:widowControl w:val="0"/>
        <w:autoSpaceDE w:val="0"/>
        <w:autoSpaceDN w:val="0"/>
        <w:spacing w:after="0" w:line="240" w:lineRule="auto"/>
        <w:ind w:right="-567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40A5">
        <w:rPr>
          <w:rFonts w:ascii="Times New Roman" w:eastAsia="Times New Roman" w:hAnsi="Times New Roman" w:cs="Times New Roman"/>
          <w:color w:val="000000"/>
          <w:sz w:val="24"/>
          <w:szCs w:val="24"/>
        </w:rPr>
        <w:t>- 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среды, обитания» (вместе с СанПиН 1.2.3685-21 «Санитарные правила и нормы.»).</w:t>
      </w:r>
    </w:p>
    <w:p w:rsidR="00D33F03" w:rsidRDefault="00D33F03" w:rsidP="004435BF">
      <w:pPr>
        <w:pStyle w:val="a8"/>
        <w:spacing w:after="0" w:line="240" w:lineRule="auto"/>
        <w:ind w:left="0" w:right="-567" w:firstLine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Style w:val="a7"/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color w:val="000000"/>
          <w:sz w:val="24"/>
          <w:szCs w:val="24"/>
        </w:rPr>
        <w:t>Закон Республики Татарстан «Об образовании» от 22.07.2013г № 68-3РТ (принят Государ</w:t>
      </w:r>
      <w:r w:rsidR="00B16CAE">
        <w:rPr>
          <w:rFonts w:ascii="Times New Roman" w:hAnsi="Times New Roman"/>
          <w:color w:val="000000"/>
          <w:sz w:val="24"/>
          <w:szCs w:val="24"/>
        </w:rPr>
        <w:t>ственным Советом 28.06.2013 г;</w:t>
      </w:r>
      <w:r w:rsidR="00F642B0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с изменениями на 18.06.2022).</w:t>
      </w:r>
    </w:p>
    <w:p w:rsidR="00D33F03" w:rsidRDefault="00D33F03" w:rsidP="004435BF">
      <w:pPr>
        <w:pStyle w:val="a8"/>
        <w:spacing w:after="0" w:line="240" w:lineRule="auto"/>
        <w:ind w:left="0" w:right="-567" w:firstLine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Закон Республики Татарстан «О государственных языках Республики Татарстан и других Языках в Республики Татарстан» (с изменениями на 24.03.2022). </w:t>
      </w:r>
    </w:p>
    <w:p w:rsidR="00C21C9F" w:rsidRPr="00C21C9F" w:rsidRDefault="00C21C9F" w:rsidP="004435BF">
      <w:pPr>
        <w:widowControl w:val="0"/>
        <w:autoSpaceDE w:val="0"/>
        <w:autoSpaceDN w:val="0"/>
        <w:spacing w:after="0" w:line="240" w:lineRule="auto"/>
        <w:ind w:right="-567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C9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- </w:t>
      </w:r>
      <w:r w:rsidRPr="00C21C9F">
        <w:rPr>
          <w:rFonts w:ascii="Times New Roman" w:eastAsia="Times New Roman" w:hAnsi="Times New Roman" w:cs="Times New Roman"/>
          <w:sz w:val="24"/>
          <w:szCs w:val="24"/>
        </w:rPr>
        <w:t xml:space="preserve">Устав МБДОУ «Детский сад </w:t>
      </w:r>
      <w:r w:rsidR="00E1276D">
        <w:rPr>
          <w:rFonts w:ascii="Times New Roman" w:eastAsia="Times New Roman" w:hAnsi="Times New Roman" w:cs="Times New Roman"/>
          <w:sz w:val="24"/>
          <w:szCs w:val="24"/>
        </w:rPr>
        <w:t>№ 7 «</w:t>
      </w:r>
      <w:proofErr w:type="spellStart"/>
      <w:r w:rsidR="00E1276D">
        <w:rPr>
          <w:rFonts w:ascii="Times New Roman" w:eastAsia="Times New Roman" w:hAnsi="Times New Roman" w:cs="Times New Roman"/>
          <w:sz w:val="24"/>
          <w:szCs w:val="24"/>
        </w:rPr>
        <w:t>Рябинушка</w:t>
      </w:r>
      <w:proofErr w:type="spellEnd"/>
      <w:r w:rsidRPr="00C21C9F">
        <w:rPr>
          <w:rFonts w:ascii="Times New Roman" w:eastAsia="Times New Roman" w:hAnsi="Times New Roman" w:cs="Times New Roman"/>
          <w:sz w:val="24"/>
          <w:szCs w:val="24"/>
        </w:rPr>
        <w:t>»</w:t>
      </w:r>
      <w:r w:rsidR="00E1276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21C9F" w:rsidRPr="00C21C9F" w:rsidRDefault="00C21C9F" w:rsidP="004435BF">
      <w:pPr>
        <w:widowControl w:val="0"/>
        <w:autoSpaceDE w:val="0"/>
        <w:autoSpaceDN w:val="0"/>
        <w:spacing w:after="0" w:line="240" w:lineRule="auto"/>
        <w:ind w:right="-567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C9F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E1276D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C21C9F">
        <w:rPr>
          <w:rFonts w:ascii="Times New Roman" w:eastAsia="Times New Roman" w:hAnsi="Times New Roman" w:cs="Times New Roman"/>
          <w:sz w:val="24"/>
          <w:szCs w:val="24"/>
        </w:rPr>
        <w:t>бразовательная программа дошкольного образования</w:t>
      </w:r>
      <w:r w:rsidRPr="00C21C9F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C21C9F">
        <w:rPr>
          <w:rFonts w:ascii="Times New Roman" w:eastAsia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 «Детски</w:t>
      </w:r>
      <w:r w:rsidR="00E1276D">
        <w:rPr>
          <w:rFonts w:ascii="Times New Roman" w:eastAsia="Times New Roman" w:hAnsi="Times New Roman" w:cs="Times New Roman"/>
          <w:sz w:val="24"/>
          <w:szCs w:val="24"/>
        </w:rPr>
        <w:t>й сад комбинированного вида № 7 «</w:t>
      </w:r>
      <w:proofErr w:type="spellStart"/>
      <w:r w:rsidR="00E1276D">
        <w:rPr>
          <w:rFonts w:ascii="Times New Roman" w:eastAsia="Times New Roman" w:hAnsi="Times New Roman" w:cs="Times New Roman"/>
          <w:sz w:val="24"/>
          <w:szCs w:val="24"/>
        </w:rPr>
        <w:t>Рябинушка</w:t>
      </w:r>
      <w:proofErr w:type="spellEnd"/>
      <w:r w:rsidR="00E1276D">
        <w:rPr>
          <w:rFonts w:ascii="Times New Roman" w:eastAsia="Times New Roman" w:hAnsi="Times New Roman" w:cs="Times New Roman"/>
          <w:sz w:val="24"/>
          <w:szCs w:val="24"/>
        </w:rPr>
        <w:t>».</w:t>
      </w:r>
      <w:r w:rsidRPr="00C21C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21C9F" w:rsidRPr="00C21C9F" w:rsidRDefault="00C21C9F" w:rsidP="004435BF">
      <w:pPr>
        <w:spacing w:after="0" w:line="240" w:lineRule="auto"/>
        <w:ind w:left="10" w:right="-567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Учебный план МБДОУ «Детский сад </w:t>
      </w:r>
      <w:r w:rsidR="00E1276D">
        <w:rPr>
          <w:rFonts w:ascii="Times New Roman" w:eastAsia="Times New Roman" w:hAnsi="Times New Roman" w:cs="Times New Roman"/>
          <w:color w:val="000000"/>
          <w:sz w:val="24"/>
          <w:szCs w:val="24"/>
        </w:rPr>
        <w:t>№ 7 «</w:t>
      </w:r>
      <w:proofErr w:type="spellStart"/>
      <w:r w:rsidR="00E1276D">
        <w:rPr>
          <w:rFonts w:ascii="Times New Roman" w:eastAsia="Times New Roman" w:hAnsi="Times New Roman" w:cs="Times New Roman"/>
          <w:color w:val="000000"/>
          <w:sz w:val="24"/>
          <w:szCs w:val="24"/>
        </w:rPr>
        <w:t>Рябинушка</w:t>
      </w:r>
      <w:proofErr w:type="spellEnd"/>
      <w:r w:rsidRPr="00C21C9F">
        <w:rPr>
          <w:rFonts w:ascii="Times New Roman" w:eastAsia="Times New Roman" w:hAnsi="Times New Roman" w:cs="Times New Roman"/>
          <w:color w:val="000000"/>
          <w:sz w:val="24"/>
          <w:szCs w:val="24"/>
        </w:rPr>
        <w:t>» на 202</w:t>
      </w:r>
      <w:r w:rsidR="00D0435C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C21C9F">
        <w:rPr>
          <w:rFonts w:ascii="Times New Roman" w:eastAsia="Times New Roman" w:hAnsi="Times New Roman" w:cs="Times New Roman"/>
          <w:color w:val="000000"/>
          <w:sz w:val="24"/>
          <w:szCs w:val="24"/>
        </w:rPr>
        <w:t>-202</w:t>
      </w:r>
      <w:r w:rsidR="00D0435C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C21C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учебный год является нормативным актом, устанавливающим перечень образовательных областей и объем учебного времени, отводимого на проведение организованной образовательной деятельности. Они реализуются как в обязательной части программы, так и в части программы, формируемой участниками образовательного процесса.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4F2522">
        <w:rPr>
          <w:rFonts w:ascii="Times New Roman" w:eastAsia="Times New Roman" w:hAnsi="Times New Roman" w:cs="Times New Roman"/>
          <w:color w:val="000000"/>
          <w:sz w:val="24"/>
        </w:rPr>
        <w:t xml:space="preserve">Учебный план составлен на основе образовательной программы МБДОУ «Детский сад </w:t>
      </w:r>
      <w:r w:rsidR="00E1276D">
        <w:rPr>
          <w:rFonts w:ascii="Times New Roman" w:eastAsia="Times New Roman" w:hAnsi="Times New Roman" w:cs="Times New Roman"/>
          <w:color w:val="000000"/>
          <w:sz w:val="24"/>
        </w:rPr>
        <w:t>№ 7 «</w:t>
      </w:r>
      <w:proofErr w:type="spellStart"/>
      <w:r w:rsidR="00E1276D">
        <w:rPr>
          <w:rFonts w:ascii="Times New Roman" w:eastAsia="Times New Roman" w:hAnsi="Times New Roman" w:cs="Times New Roman"/>
          <w:color w:val="000000"/>
          <w:sz w:val="24"/>
        </w:rPr>
        <w:t>Рябинушка</w:t>
      </w:r>
      <w:proofErr w:type="spellEnd"/>
      <w:r w:rsidRPr="004F2522">
        <w:rPr>
          <w:rFonts w:ascii="Times New Roman" w:eastAsia="Times New Roman" w:hAnsi="Times New Roman" w:cs="Times New Roman"/>
          <w:color w:val="000000"/>
          <w:sz w:val="24"/>
        </w:rPr>
        <w:t xml:space="preserve">», разработанной </w:t>
      </w:r>
      <w:r w:rsidR="003E7447" w:rsidRPr="004F2522">
        <w:rPr>
          <w:rFonts w:ascii="Times New Roman" w:eastAsia="Times New Roman" w:hAnsi="Times New Roman" w:cs="Times New Roman"/>
          <w:color w:val="000000"/>
          <w:sz w:val="24"/>
        </w:rPr>
        <w:t>в соответствии с Федеральной образовательной программой</w:t>
      </w:r>
      <w:r w:rsidR="004253AC" w:rsidRPr="004F2522">
        <w:rPr>
          <w:rFonts w:ascii="Times New Roman" w:eastAsia="Times New Roman" w:hAnsi="Times New Roman" w:cs="Times New Roman"/>
          <w:color w:val="000000"/>
          <w:sz w:val="24"/>
        </w:rPr>
        <w:t xml:space="preserve"> дошкольного образования.</w:t>
      </w:r>
    </w:p>
    <w:p w:rsidR="006B2EB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6B2EBF">
        <w:rPr>
          <w:rFonts w:ascii="Times New Roman" w:eastAsia="Times New Roman" w:hAnsi="Times New Roman" w:cs="Times New Roman"/>
          <w:b/>
          <w:i/>
          <w:color w:val="000000"/>
          <w:sz w:val="24"/>
        </w:rPr>
        <w:t>Основная цель</w:t>
      </w:r>
      <w:r w:rsidRPr="006B2EBF">
        <w:rPr>
          <w:rFonts w:ascii="Times New Roman" w:eastAsia="Times New Roman" w:hAnsi="Times New Roman" w:cs="Times New Roman"/>
          <w:b/>
          <w:color w:val="000000"/>
          <w:sz w:val="24"/>
        </w:rPr>
        <w:t>:</w:t>
      </w:r>
    </w:p>
    <w:p w:rsidR="006B2EBF" w:rsidRDefault="006B2EB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р</w:t>
      </w:r>
      <w:r w:rsidR="00C21C9F" w:rsidRPr="00C21C9F">
        <w:rPr>
          <w:rFonts w:ascii="Times New Roman" w:eastAsia="Times New Roman" w:hAnsi="Times New Roman" w:cs="Times New Roman"/>
          <w:color w:val="000000"/>
          <w:sz w:val="24"/>
        </w:rPr>
        <w:t>егламентирование образовательной деятельности на ООД</w:t>
      </w:r>
      <w:r>
        <w:rPr>
          <w:rFonts w:ascii="Times New Roman" w:eastAsia="Times New Roman" w:hAnsi="Times New Roman" w:cs="Times New Roman"/>
          <w:color w:val="000000"/>
          <w:sz w:val="24"/>
        </w:rPr>
        <w:t>.</w:t>
      </w:r>
      <w:r w:rsidR="00C21C9F"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C21C9F" w:rsidRDefault="006B2EB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</w:rPr>
      </w:pPr>
      <w:r w:rsidRPr="006B2EBF">
        <w:rPr>
          <w:rFonts w:ascii="Times New Roman" w:eastAsia="Times New Roman" w:hAnsi="Times New Roman" w:cs="Times New Roman"/>
          <w:b/>
          <w:i/>
          <w:color w:val="000000"/>
          <w:sz w:val="24"/>
        </w:rPr>
        <w:t>Основные з</w:t>
      </w:r>
      <w:r w:rsidR="00C21C9F" w:rsidRPr="006B2EBF"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адачи: </w:t>
      </w:r>
    </w:p>
    <w:p w:rsidR="006B2EBF" w:rsidRPr="006B2EBF" w:rsidRDefault="006B2EB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урегулирование объема образовательной нагрузки;</w:t>
      </w:r>
      <w:r w:rsidRPr="006B2EBF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C21C9F" w:rsidRPr="006B2EBF" w:rsidRDefault="006B2EBF" w:rsidP="006B2EBF">
      <w:pPr>
        <w:spacing w:after="0" w:line="276" w:lineRule="auto"/>
        <w:ind w:left="425" w:right="-56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</w:t>
      </w:r>
      <w:r w:rsidR="00C21C9F" w:rsidRPr="006B2EBF">
        <w:rPr>
          <w:rFonts w:ascii="Times New Roman" w:eastAsia="Times New Roman" w:hAnsi="Times New Roman" w:cs="Times New Roman"/>
          <w:color w:val="000000"/>
          <w:sz w:val="24"/>
        </w:rPr>
        <w:t xml:space="preserve">определение образовательной направленности; </w:t>
      </w:r>
    </w:p>
    <w:p w:rsidR="00C21C9F" w:rsidRDefault="006B2EBF" w:rsidP="006B2EBF">
      <w:pPr>
        <w:spacing w:after="0" w:line="276" w:lineRule="auto"/>
        <w:ind w:left="425" w:right="-56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</w:t>
      </w:r>
      <w:r w:rsidR="00C21C9F" w:rsidRPr="00C21C9F">
        <w:rPr>
          <w:rFonts w:ascii="Times New Roman" w:eastAsia="Times New Roman" w:hAnsi="Times New Roman" w:cs="Times New Roman"/>
          <w:color w:val="000000"/>
          <w:sz w:val="24"/>
        </w:rPr>
        <w:t>установление видов, форм организ</w:t>
      </w:r>
      <w:r>
        <w:rPr>
          <w:rFonts w:ascii="Times New Roman" w:eastAsia="Times New Roman" w:hAnsi="Times New Roman" w:cs="Times New Roman"/>
          <w:color w:val="000000"/>
          <w:sz w:val="24"/>
        </w:rPr>
        <w:t>ации и количества ООД в неделю;</w:t>
      </w:r>
    </w:p>
    <w:p w:rsidR="006B2EBF" w:rsidRPr="00C21C9F" w:rsidRDefault="006B2EBF" w:rsidP="006B2EBF">
      <w:pPr>
        <w:spacing w:after="0" w:line="276" w:lineRule="auto"/>
        <w:ind w:left="425" w:right="-567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реализация федеральных государственных требований к содержанию и организации образовательного процесса в ДОУ.</w:t>
      </w:r>
    </w:p>
    <w:p w:rsidR="006B2EB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 Распределение организованной образовательной деятельности основано на принципах: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 - соблюдения права воспитанников на дошкольное образование; </w:t>
      </w:r>
    </w:p>
    <w:p w:rsidR="00C21C9F" w:rsidRPr="00C21C9F" w:rsidRDefault="00C21C9F" w:rsidP="004435BF">
      <w:pPr>
        <w:numPr>
          <w:ilvl w:val="0"/>
          <w:numId w:val="1"/>
        </w:num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дифференциации и вариативности, которое обеспечивает использование в педагогическом процессе модульный подход; </w:t>
      </w:r>
    </w:p>
    <w:p w:rsidR="00C21C9F" w:rsidRPr="00C21C9F" w:rsidRDefault="00C21C9F" w:rsidP="004435BF">
      <w:pPr>
        <w:numPr>
          <w:ilvl w:val="0"/>
          <w:numId w:val="1"/>
        </w:num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соотношение между инвариантной (не более 60% от общего времени, отводимого на освоение основной образовательной программы дошкольного образования) и вариативной (не более 40 % от общего нормативного времени, отводимого на основании основной общеобразовательной программы дошкольного образования) частями учебного плана; </w:t>
      </w:r>
    </w:p>
    <w:p w:rsidR="00C21C9F" w:rsidRPr="00C21C9F" w:rsidRDefault="00C21C9F" w:rsidP="004435BF">
      <w:pPr>
        <w:numPr>
          <w:ilvl w:val="0"/>
          <w:numId w:val="1"/>
        </w:num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сохранение преемственности между инвариантной (обязательной) и вариативной 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  <w:lang w:val="en-US"/>
        </w:rPr>
        <w:t>(</w:t>
      </w:r>
      <w:proofErr w:type="spellStart"/>
      <w:r w:rsidRPr="00C21C9F">
        <w:rPr>
          <w:rFonts w:ascii="Times New Roman" w:eastAsia="Times New Roman" w:hAnsi="Times New Roman" w:cs="Times New Roman"/>
          <w:color w:val="000000"/>
          <w:sz w:val="24"/>
          <w:lang w:val="en-US"/>
        </w:rPr>
        <w:t>модульной</w:t>
      </w:r>
      <w:proofErr w:type="spellEnd"/>
      <w:r w:rsidRPr="00C21C9F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) </w:t>
      </w:r>
      <w:proofErr w:type="spellStart"/>
      <w:r w:rsidRPr="00C21C9F">
        <w:rPr>
          <w:rFonts w:ascii="Times New Roman" w:eastAsia="Times New Roman" w:hAnsi="Times New Roman" w:cs="Times New Roman"/>
          <w:color w:val="000000"/>
          <w:sz w:val="24"/>
          <w:lang w:val="en-US"/>
        </w:rPr>
        <w:t>частями</w:t>
      </w:r>
      <w:proofErr w:type="spellEnd"/>
      <w:r w:rsidRPr="00C21C9F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; </w:t>
      </w:r>
    </w:p>
    <w:p w:rsidR="00C21C9F" w:rsidRPr="00C21C9F" w:rsidRDefault="00C21C9F" w:rsidP="004435BF">
      <w:pPr>
        <w:numPr>
          <w:ilvl w:val="0"/>
          <w:numId w:val="1"/>
        </w:num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proofErr w:type="spellStart"/>
      <w:r w:rsidRPr="00C21C9F">
        <w:rPr>
          <w:rFonts w:ascii="Times New Roman" w:eastAsia="Times New Roman" w:hAnsi="Times New Roman" w:cs="Times New Roman"/>
          <w:color w:val="000000"/>
          <w:sz w:val="24"/>
          <w:lang w:val="en-US"/>
        </w:rPr>
        <w:t>отражение</w:t>
      </w:r>
      <w:proofErr w:type="spellEnd"/>
      <w:r w:rsidRPr="00C21C9F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proofErr w:type="spellStart"/>
      <w:r w:rsidRPr="00C21C9F">
        <w:rPr>
          <w:rFonts w:ascii="Times New Roman" w:eastAsia="Times New Roman" w:hAnsi="Times New Roman" w:cs="Times New Roman"/>
          <w:color w:val="000000"/>
          <w:sz w:val="24"/>
          <w:lang w:val="en-US"/>
        </w:rPr>
        <w:t>специфики</w:t>
      </w:r>
      <w:proofErr w:type="spellEnd"/>
      <w:r w:rsidRPr="00C21C9F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ДОУ; </w:t>
      </w:r>
    </w:p>
    <w:p w:rsidR="00C21C9F" w:rsidRPr="00C21C9F" w:rsidRDefault="00C21C9F" w:rsidP="004435BF">
      <w:pPr>
        <w:numPr>
          <w:ilvl w:val="0"/>
          <w:numId w:val="1"/>
        </w:num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ориентирование на реализацию образовательной услуги.  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материала.  </w:t>
      </w:r>
    </w:p>
    <w:p w:rsidR="00C21C9F" w:rsidRPr="006B2EB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6B2EBF">
        <w:rPr>
          <w:rFonts w:ascii="Times New Roman" w:eastAsia="Times New Roman" w:hAnsi="Times New Roman" w:cs="Times New Roman"/>
          <w:b/>
          <w:color w:val="000000"/>
          <w:sz w:val="24"/>
        </w:rPr>
        <w:t xml:space="preserve">Формы организации ООД: 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>С 1 до 3 лет (</w:t>
      </w:r>
      <w:proofErr w:type="gramStart"/>
      <w:r w:rsidRPr="00C21C9F">
        <w:rPr>
          <w:rFonts w:ascii="Times New Roman" w:eastAsia="Times New Roman" w:hAnsi="Times New Roman" w:cs="Times New Roman"/>
          <w:color w:val="000000"/>
          <w:sz w:val="24"/>
        </w:rPr>
        <w:t>подгрупповые</w:t>
      </w:r>
      <w:proofErr w:type="gramEnd"/>
      <w:r w:rsidRPr="00C21C9F">
        <w:rPr>
          <w:rFonts w:ascii="Times New Roman" w:eastAsia="Times New Roman" w:hAnsi="Times New Roman" w:cs="Times New Roman"/>
          <w:color w:val="000000"/>
          <w:sz w:val="24"/>
        </w:rPr>
        <w:t>);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>С 3 до 5 лет (подгрупповые, фронтальные);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>С 5 до 7 лет (фронтальные).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МБДОУ «Детский сад </w:t>
      </w:r>
      <w:r w:rsidR="006B2EBF">
        <w:rPr>
          <w:rFonts w:ascii="Times New Roman" w:eastAsia="Times New Roman" w:hAnsi="Times New Roman" w:cs="Times New Roman"/>
          <w:color w:val="000000"/>
          <w:sz w:val="24"/>
        </w:rPr>
        <w:t>№ 7 «</w:t>
      </w:r>
      <w:proofErr w:type="spellStart"/>
      <w:r w:rsidR="006B2EBF">
        <w:rPr>
          <w:rFonts w:ascii="Times New Roman" w:eastAsia="Times New Roman" w:hAnsi="Times New Roman" w:cs="Times New Roman"/>
          <w:color w:val="000000"/>
          <w:sz w:val="24"/>
        </w:rPr>
        <w:t>Рябинушка</w:t>
      </w:r>
      <w:proofErr w:type="spellEnd"/>
      <w:r w:rsidRPr="00C21C9F">
        <w:rPr>
          <w:rFonts w:ascii="Times New Roman" w:eastAsia="Times New Roman" w:hAnsi="Times New Roman" w:cs="Times New Roman"/>
          <w:color w:val="000000"/>
          <w:sz w:val="24"/>
        </w:rPr>
        <w:t>», работает в режиме пятидневной рабочей недели, 12-часовым режимом пребывания детей. В дошкольном образовательном учреждении функ</w:t>
      </w:r>
      <w:r w:rsidR="000831F7">
        <w:rPr>
          <w:rFonts w:ascii="Times New Roman" w:eastAsia="Times New Roman" w:hAnsi="Times New Roman" w:cs="Times New Roman"/>
          <w:color w:val="000000"/>
          <w:sz w:val="24"/>
        </w:rPr>
        <w:t>ционирует 11</w:t>
      </w: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 групп:</w:t>
      </w:r>
    </w:p>
    <w:p w:rsidR="000831F7" w:rsidRDefault="000831F7" w:rsidP="000831F7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разновозрастная группа (1-3 лет) – 3 группы;</w:t>
      </w:r>
    </w:p>
    <w:p w:rsidR="000831F7" w:rsidRDefault="000831F7" w:rsidP="000831F7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вторая младшая группа (3-4 лет) – 2 группы;</w:t>
      </w:r>
    </w:p>
    <w:p w:rsidR="000831F7" w:rsidRDefault="000831F7" w:rsidP="000831F7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средняя группа (4-5 лет) – 1 группа;</w:t>
      </w:r>
    </w:p>
    <w:p w:rsidR="000831F7" w:rsidRPr="00316C54" w:rsidRDefault="000831F7" w:rsidP="000831F7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разновозрастная группа (4-6 лет) – 1 группа;</w:t>
      </w:r>
    </w:p>
    <w:p w:rsidR="000831F7" w:rsidRPr="00316C54" w:rsidRDefault="000831F7" w:rsidP="000831F7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старшая группа (5-6 лет) – 2 группы;</w:t>
      </w:r>
    </w:p>
    <w:p w:rsidR="000831F7" w:rsidRPr="00FB55D5" w:rsidRDefault="000831F7" w:rsidP="000831F7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подготовительная группа (6-7 лет) – 2 группы.</w:t>
      </w:r>
    </w:p>
    <w:p w:rsidR="000831F7" w:rsidRDefault="000831F7" w:rsidP="000831F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F56E1F">
        <w:rPr>
          <w:rFonts w:ascii="Times New Roman" w:hAnsi="Times New Roman"/>
          <w:b/>
          <w:bCs/>
          <w:sz w:val="24"/>
          <w:szCs w:val="24"/>
          <w:lang w:eastAsia="ru-RU"/>
        </w:rPr>
        <w:t>Продолжительность ООД:</w:t>
      </w:r>
    </w:p>
    <w:p w:rsidR="000831F7" w:rsidRDefault="000831F7" w:rsidP="000831F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F56E1F">
        <w:rPr>
          <w:rFonts w:ascii="Times New Roman" w:hAnsi="Times New Roman"/>
          <w:bCs/>
          <w:sz w:val="24"/>
          <w:szCs w:val="24"/>
          <w:lang w:eastAsia="ru-RU"/>
        </w:rPr>
        <w:t xml:space="preserve">для детей </w:t>
      </w:r>
      <w:r>
        <w:rPr>
          <w:rFonts w:ascii="Times New Roman" w:hAnsi="Times New Roman"/>
          <w:bCs/>
          <w:sz w:val="24"/>
          <w:szCs w:val="24"/>
          <w:lang w:eastAsia="ru-RU"/>
        </w:rPr>
        <w:t>1</w:t>
      </w:r>
      <w:r w:rsidRPr="00F56E1F">
        <w:rPr>
          <w:rFonts w:ascii="Times New Roman" w:hAnsi="Times New Roman"/>
          <w:bCs/>
          <w:sz w:val="24"/>
          <w:szCs w:val="24"/>
          <w:lang w:eastAsia="ru-RU"/>
        </w:rPr>
        <w:t>-3 года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– </w:t>
      </w:r>
      <w:r w:rsidRPr="00F56E1F">
        <w:rPr>
          <w:rFonts w:ascii="Times New Roman" w:hAnsi="Times New Roman"/>
          <w:bCs/>
          <w:sz w:val="24"/>
          <w:szCs w:val="24"/>
          <w:lang w:eastAsia="ru-RU"/>
        </w:rPr>
        <w:t>10 мин</w:t>
      </w:r>
      <w:r>
        <w:rPr>
          <w:rFonts w:ascii="Times New Roman" w:hAnsi="Times New Roman"/>
          <w:bCs/>
          <w:sz w:val="24"/>
          <w:szCs w:val="24"/>
          <w:lang w:eastAsia="ru-RU"/>
        </w:rPr>
        <w:t>.;</w:t>
      </w:r>
    </w:p>
    <w:p w:rsidR="000831F7" w:rsidRDefault="000831F7" w:rsidP="000831F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для детей 3</w:t>
      </w:r>
      <w:r w:rsidRPr="00F56E1F">
        <w:rPr>
          <w:rFonts w:ascii="Times New Roman" w:hAnsi="Times New Roman"/>
          <w:bCs/>
          <w:sz w:val="24"/>
          <w:szCs w:val="24"/>
          <w:lang w:eastAsia="ru-RU"/>
        </w:rPr>
        <w:t>-4 года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–</w:t>
      </w:r>
      <w:r w:rsidRPr="00F56E1F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 </w:t>
      </w:r>
      <w:r w:rsidRPr="00F56E1F">
        <w:rPr>
          <w:rFonts w:ascii="Times New Roman" w:hAnsi="Times New Roman"/>
          <w:bCs/>
          <w:sz w:val="24"/>
          <w:szCs w:val="24"/>
          <w:lang w:eastAsia="ru-RU"/>
        </w:rPr>
        <w:t>15 мин</w:t>
      </w:r>
      <w:r>
        <w:rPr>
          <w:rFonts w:ascii="Times New Roman" w:hAnsi="Times New Roman"/>
          <w:bCs/>
          <w:sz w:val="24"/>
          <w:szCs w:val="24"/>
          <w:lang w:eastAsia="ru-RU"/>
        </w:rPr>
        <w:t>.;</w:t>
      </w:r>
    </w:p>
    <w:p w:rsidR="000831F7" w:rsidRDefault="000831F7" w:rsidP="000831F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F56E1F">
        <w:rPr>
          <w:rFonts w:ascii="Times New Roman" w:hAnsi="Times New Roman"/>
          <w:bCs/>
          <w:sz w:val="24"/>
          <w:szCs w:val="24"/>
          <w:lang w:eastAsia="ru-RU"/>
        </w:rPr>
        <w:t>для детей 4-5 лет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–</w:t>
      </w:r>
      <w:r w:rsidRPr="00F56E1F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F56E1F">
        <w:rPr>
          <w:rFonts w:ascii="Times New Roman" w:hAnsi="Times New Roman"/>
          <w:bCs/>
          <w:sz w:val="24"/>
          <w:szCs w:val="24"/>
          <w:lang w:eastAsia="ru-RU"/>
        </w:rPr>
        <w:t xml:space="preserve"> 20 мин</w:t>
      </w:r>
      <w:r>
        <w:rPr>
          <w:rFonts w:ascii="Times New Roman" w:hAnsi="Times New Roman"/>
          <w:bCs/>
          <w:sz w:val="24"/>
          <w:szCs w:val="24"/>
          <w:lang w:eastAsia="ru-RU"/>
        </w:rPr>
        <w:t>.;</w:t>
      </w:r>
    </w:p>
    <w:p w:rsidR="000831F7" w:rsidRPr="00316C54" w:rsidRDefault="000831F7" w:rsidP="000831F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для детей 2</w:t>
      </w:r>
      <w:r w:rsidRPr="00F56E1F">
        <w:rPr>
          <w:rFonts w:ascii="Times New Roman" w:hAnsi="Times New Roman"/>
          <w:bCs/>
          <w:sz w:val="24"/>
          <w:szCs w:val="24"/>
          <w:lang w:eastAsia="ru-RU"/>
        </w:rPr>
        <w:t>-4 года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–</w:t>
      </w:r>
      <w:r w:rsidRPr="00F56E1F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 2</w:t>
      </w:r>
      <w:r w:rsidRPr="00F56E1F">
        <w:rPr>
          <w:rFonts w:ascii="Times New Roman" w:hAnsi="Times New Roman"/>
          <w:bCs/>
          <w:sz w:val="24"/>
          <w:szCs w:val="24"/>
          <w:lang w:eastAsia="ru-RU"/>
        </w:rPr>
        <w:t>5 мин</w:t>
      </w:r>
      <w:r>
        <w:rPr>
          <w:rFonts w:ascii="Times New Roman" w:hAnsi="Times New Roman"/>
          <w:bCs/>
          <w:sz w:val="24"/>
          <w:szCs w:val="24"/>
          <w:lang w:eastAsia="ru-RU"/>
        </w:rPr>
        <w:t>.;</w:t>
      </w:r>
    </w:p>
    <w:p w:rsidR="000831F7" w:rsidRDefault="000831F7" w:rsidP="000831F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F56E1F">
        <w:rPr>
          <w:rFonts w:ascii="Times New Roman" w:hAnsi="Times New Roman"/>
          <w:bCs/>
          <w:sz w:val="24"/>
          <w:szCs w:val="24"/>
          <w:lang w:eastAsia="ru-RU"/>
        </w:rPr>
        <w:t>для детей 5-6 лет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–</w:t>
      </w:r>
      <w:r w:rsidRPr="00F56E1F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 </w:t>
      </w:r>
      <w:r w:rsidRPr="00F56E1F">
        <w:rPr>
          <w:rFonts w:ascii="Times New Roman" w:hAnsi="Times New Roman"/>
          <w:bCs/>
          <w:sz w:val="24"/>
          <w:szCs w:val="24"/>
          <w:lang w:eastAsia="ru-RU"/>
        </w:rPr>
        <w:t>25 мин</w:t>
      </w:r>
      <w:r>
        <w:rPr>
          <w:rFonts w:ascii="Times New Roman" w:hAnsi="Times New Roman"/>
          <w:bCs/>
          <w:sz w:val="24"/>
          <w:szCs w:val="24"/>
          <w:lang w:eastAsia="ru-RU"/>
        </w:rPr>
        <w:t>.;</w:t>
      </w:r>
    </w:p>
    <w:p w:rsidR="000831F7" w:rsidRDefault="000831F7" w:rsidP="000831F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F56E1F">
        <w:rPr>
          <w:rFonts w:ascii="Times New Roman" w:hAnsi="Times New Roman"/>
          <w:bCs/>
          <w:sz w:val="24"/>
          <w:szCs w:val="24"/>
          <w:lang w:eastAsia="ru-RU"/>
        </w:rPr>
        <w:t>для детей 6-7 лет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–</w:t>
      </w:r>
      <w:r w:rsidRPr="00F56E1F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 </w:t>
      </w:r>
      <w:r w:rsidRPr="00F56E1F">
        <w:rPr>
          <w:rFonts w:ascii="Times New Roman" w:hAnsi="Times New Roman"/>
          <w:bCs/>
          <w:sz w:val="24"/>
          <w:szCs w:val="24"/>
          <w:lang w:eastAsia="ru-RU"/>
        </w:rPr>
        <w:t>30 мин</w:t>
      </w:r>
      <w:r>
        <w:rPr>
          <w:rFonts w:ascii="Times New Roman" w:hAnsi="Times New Roman"/>
          <w:bCs/>
          <w:sz w:val="24"/>
          <w:szCs w:val="24"/>
          <w:lang w:eastAsia="ru-RU"/>
        </w:rPr>
        <w:t>.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>Начало учебного года – 01 сентября 202</w:t>
      </w:r>
      <w:r w:rsidR="00C567BB">
        <w:rPr>
          <w:rFonts w:ascii="Times New Roman" w:eastAsia="Times New Roman" w:hAnsi="Times New Roman" w:cs="Times New Roman"/>
          <w:color w:val="000000"/>
          <w:sz w:val="24"/>
        </w:rPr>
        <w:t>3</w:t>
      </w: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 г., конец учебного года - 31 мая 202</w:t>
      </w:r>
      <w:r w:rsidR="00C567BB">
        <w:rPr>
          <w:rFonts w:ascii="Times New Roman" w:eastAsia="Times New Roman" w:hAnsi="Times New Roman" w:cs="Times New Roman"/>
          <w:color w:val="000000"/>
          <w:sz w:val="24"/>
        </w:rPr>
        <w:t>4</w:t>
      </w: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 года. 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>Количество учебных недель в год – 37</w:t>
      </w:r>
      <w:r w:rsidR="000831F7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proofErr w:type="gramStart"/>
      <w:r w:rsidR="000831F7">
        <w:rPr>
          <w:rFonts w:ascii="Times New Roman" w:eastAsia="Times New Roman" w:hAnsi="Times New Roman"/>
          <w:sz w:val="24"/>
          <w:szCs w:val="24"/>
          <w:lang w:val="en-US" w:eastAsia="ru-RU"/>
        </w:rPr>
        <w:t>I</w:t>
      </w:r>
      <w:r w:rsidR="000831F7">
        <w:rPr>
          <w:rFonts w:ascii="Times New Roman" w:eastAsia="Times New Roman" w:hAnsi="Times New Roman"/>
          <w:sz w:val="24"/>
          <w:szCs w:val="24"/>
          <w:lang w:eastAsia="ru-RU"/>
        </w:rPr>
        <w:t xml:space="preserve"> полугодие – 17 недель, </w:t>
      </w:r>
      <w:r w:rsidR="000831F7">
        <w:rPr>
          <w:rFonts w:ascii="Times New Roman" w:eastAsia="Times New Roman" w:hAnsi="Times New Roman"/>
          <w:sz w:val="24"/>
          <w:szCs w:val="24"/>
          <w:lang w:val="en-US" w:eastAsia="ru-RU"/>
        </w:rPr>
        <w:t>II</w:t>
      </w:r>
      <w:r w:rsidR="000831F7">
        <w:rPr>
          <w:rFonts w:ascii="Times New Roman" w:eastAsia="Times New Roman" w:hAnsi="Times New Roman"/>
          <w:sz w:val="24"/>
          <w:szCs w:val="24"/>
          <w:lang w:eastAsia="ru-RU"/>
        </w:rPr>
        <w:t xml:space="preserve"> полугодие – 20 недель</w:t>
      </w:r>
      <w:r w:rsidRPr="00C21C9F">
        <w:rPr>
          <w:rFonts w:ascii="Times New Roman" w:eastAsia="Times New Roman" w:hAnsi="Times New Roman" w:cs="Times New Roman"/>
          <w:color w:val="000000"/>
          <w:sz w:val="24"/>
        </w:rPr>
        <w:t>.</w:t>
      </w:r>
      <w:proofErr w:type="gramEnd"/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Учебный план определяет организацию воспитательно-образовательного процесса в учреждении и структуру основной образовательной программы дошкольного образования, реализуемой в ДОУ. 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Программа состоит из двух частей: 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1) инвариантной (обязательной) части; 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2) вариативной части. 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 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В учебный план включены пять направлений, обеспечивающие познавательное, речевое, социально - коммуникативное, художественно-эстетическое и физическое развитие воспитанников. 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Организованная образовательная деятельность по музыке, физической культуре проводится круглогодично. 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Во время каникул организуется активный отдых детей, проводятся мероприятия художественно-эстетического и физкультурно-оздоровительного развлекательных циклов. 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Вариативная часть в учебном плане расширяет область образовательных услуг для воспитанников. 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 </w:t>
      </w:r>
    </w:p>
    <w:p w:rsidR="000831F7" w:rsidRDefault="000831F7" w:rsidP="000831F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bookmarkStart w:id="0" w:name="_GoBack"/>
      <w:bookmarkEnd w:id="0"/>
      <w:r w:rsidRPr="00D6259C">
        <w:rPr>
          <w:rFonts w:ascii="Times New Roman" w:hAnsi="Times New Roman"/>
          <w:bCs/>
          <w:sz w:val="24"/>
          <w:szCs w:val="24"/>
          <w:lang w:eastAsia="ru-RU"/>
        </w:rPr>
        <w:t>Все группы работают в двенадцатичасовом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режиме пребывания детей в ДОУ.</w:t>
      </w:r>
    </w:p>
    <w:p w:rsidR="000831F7" w:rsidRDefault="000831F7" w:rsidP="000831F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D6259C">
        <w:rPr>
          <w:rFonts w:ascii="Times New Roman" w:hAnsi="Times New Roman"/>
          <w:bCs/>
          <w:sz w:val="24"/>
          <w:szCs w:val="24"/>
          <w:lang w:eastAsia="ru-RU"/>
        </w:rPr>
        <w:t>Коррекционно-развивающие занятия педагога-психолога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D6259C">
        <w:rPr>
          <w:rFonts w:ascii="Times New Roman" w:hAnsi="Times New Roman"/>
          <w:bCs/>
          <w:sz w:val="24"/>
          <w:szCs w:val="24"/>
          <w:lang w:eastAsia="ru-RU"/>
        </w:rPr>
        <w:t>не включены в учебный план, так как малая коррекционная группа формируется на основе диагностики и по заявкам педагогов групп.</w:t>
      </w:r>
    </w:p>
    <w:p w:rsidR="000831F7" w:rsidRPr="000831F7" w:rsidRDefault="000831F7" w:rsidP="000831F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D6259C">
        <w:rPr>
          <w:rFonts w:ascii="Times New Roman" w:hAnsi="Times New Roman"/>
          <w:bCs/>
          <w:sz w:val="24"/>
          <w:szCs w:val="24"/>
          <w:lang w:eastAsia="ru-RU"/>
        </w:rPr>
        <w:t>ООД по музыке и физической культуре проводится круглогодично. ООД с детьми 3-7 лет по физической культуре проводятся 3 раза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D6259C">
        <w:rPr>
          <w:rFonts w:ascii="Times New Roman" w:hAnsi="Times New Roman"/>
          <w:bCs/>
          <w:sz w:val="24"/>
          <w:szCs w:val="24"/>
          <w:lang w:eastAsia="ru-RU"/>
        </w:rPr>
        <w:t>в неделю: два в спортивном зале и одно на улице. В первых младших группах ООД проводится воспитателем по подгруппам кроме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D6259C">
        <w:rPr>
          <w:rFonts w:ascii="Times New Roman" w:hAnsi="Times New Roman"/>
          <w:bCs/>
          <w:sz w:val="24"/>
          <w:szCs w:val="24"/>
          <w:lang w:eastAsia="ru-RU"/>
        </w:rPr>
        <w:t>музыкальных занятий, которые проводит музыкальный руководитель в музыкальном зале.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Обучение родному языку начинается со вторых младших групп (3 – 4 года) с детьми татарской национальности и проводится воспитателем по обучению татарскому языку 1 раз в неделю в форме игры в рамках режима дня. Начиная со средней группы вводится обучение татарскому языку на специально организованных занятиях и в режимных моментах: 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в средних группах – 1 занятие в сетке занятий, 1 – в режимных моментах. в старших группах – 2 занятия в сетке занятий, 1 – в режимных моментах; в подготовительных к школе группах – 3 занятия в сетке занятий.    </w:t>
      </w:r>
    </w:p>
    <w:p w:rsidR="00C21C9F" w:rsidRPr="00C21C9F" w:rsidRDefault="00C21C9F" w:rsidP="004435BF">
      <w:pPr>
        <w:spacing w:after="0" w:line="276" w:lineRule="auto"/>
        <w:ind w:right="-567" w:firstLine="425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C21C9F">
        <w:rPr>
          <w:rFonts w:ascii="Times New Roman" w:eastAsia="Times New Roman" w:hAnsi="Times New Roman" w:cs="Times New Roman"/>
          <w:color w:val="000000"/>
          <w:sz w:val="24"/>
        </w:rPr>
        <w:t xml:space="preserve"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детей, и самостоятельной деятельности детей. </w:t>
      </w:r>
    </w:p>
    <w:p w:rsidR="00825881" w:rsidRDefault="00825881" w:rsidP="00500237">
      <w:pPr>
        <w:spacing w:after="11" w:line="269" w:lineRule="auto"/>
        <w:ind w:left="3544" w:right="1842" w:hanging="10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FC166D" w:rsidRDefault="00FC166D" w:rsidP="00FC166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Учебный план</w:t>
      </w:r>
    </w:p>
    <w:p w:rsidR="00FC166D" w:rsidRDefault="00FC166D" w:rsidP="00FC166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tbl>
      <w:tblPr>
        <w:tblW w:w="10369" w:type="dxa"/>
        <w:tblInd w:w="-28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6"/>
        <w:gridCol w:w="2529"/>
        <w:gridCol w:w="1133"/>
        <w:gridCol w:w="1133"/>
        <w:gridCol w:w="1133"/>
        <w:gridCol w:w="1133"/>
        <w:gridCol w:w="1133"/>
        <w:gridCol w:w="1134"/>
        <w:gridCol w:w="25"/>
      </w:tblGrid>
      <w:tr w:rsidR="00FC166D" w:rsidRPr="00B72CE5" w:rsidTr="00B845D3">
        <w:trPr>
          <w:gridAfter w:val="1"/>
          <w:wAfter w:w="25" w:type="dxa"/>
          <w:trHeight w:val="244"/>
        </w:trPr>
        <w:tc>
          <w:tcPr>
            <w:tcW w:w="1016" w:type="dxa"/>
            <w:tcBorders>
              <w:top w:val="nil"/>
              <w:bottom w:val="single" w:sz="8" w:space="0" w:color="auto"/>
            </w:tcBorders>
          </w:tcPr>
          <w:p w:rsidR="00FC166D" w:rsidRPr="00B72CE5" w:rsidRDefault="00FC166D" w:rsidP="00B845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</w:tc>
        <w:tc>
          <w:tcPr>
            <w:tcW w:w="9328" w:type="dxa"/>
            <w:gridSpan w:val="7"/>
            <w:tcBorders>
              <w:top w:val="nil"/>
              <w:bottom w:val="single" w:sz="8" w:space="0" w:color="auto"/>
            </w:tcBorders>
          </w:tcPr>
          <w:p w:rsidR="00FC166D" w:rsidRPr="00B72CE5" w:rsidRDefault="00FC166D" w:rsidP="00B845D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72CE5">
              <w:rPr>
                <w:rFonts w:ascii="Times New Roman" w:eastAsia="Times New Roman" w:hAnsi="Times New Roman"/>
                <w:b/>
                <w:bCs/>
              </w:rPr>
              <w:t>Организованная образовательная деятельность в режимные моменты</w:t>
            </w:r>
          </w:p>
        </w:tc>
      </w:tr>
      <w:tr w:rsidR="00FC166D" w:rsidRPr="00B72CE5" w:rsidTr="00B845D3">
        <w:trPr>
          <w:gridAfter w:val="1"/>
          <w:wAfter w:w="25" w:type="dxa"/>
          <w:trHeight w:val="359"/>
        </w:trPr>
        <w:tc>
          <w:tcPr>
            <w:tcW w:w="103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66D" w:rsidRPr="00B72CE5" w:rsidRDefault="00FC166D" w:rsidP="00B845D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B72CE5">
              <w:rPr>
                <w:rFonts w:ascii="Times New Roman" w:hAnsi="Times New Roman"/>
                <w:b/>
                <w:i/>
              </w:rPr>
              <w:t>Образовательная область «</w:t>
            </w:r>
            <w:r w:rsidRPr="00B72CE5">
              <w:rPr>
                <w:rFonts w:ascii="Times New Roman" w:eastAsia="Times New Roman" w:hAnsi="Times New Roman"/>
                <w:b/>
                <w:i/>
              </w:rPr>
              <w:t>Познавательное развитие»</w:t>
            </w:r>
          </w:p>
        </w:tc>
      </w:tr>
      <w:tr w:rsidR="00FC166D" w:rsidRPr="00B72CE5" w:rsidTr="00B845D3">
        <w:trPr>
          <w:gridAfter w:val="1"/>
          <w:wAfter w:w="25" w:type="dxa"/>
          <w:trHeight w:val="424"/>
        </w:trPr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0" w:lineRule="auto"/>
              <w:ind w:left="12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Занятие со строительным материалом (к</w:t>
            </w:r>
            <w:r w:rsidRPr="00B72CE5">
              <w:rPr>
                <w:rFonts w:ascii="Times New Roman" w:eastAsia="Times New Roman" w:hAnsi="Times New Roman"/>
              </w:rPr>
              <w:t>онструирование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1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0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1" w:lineRule="exact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eastAsia="Times New Roman" w:hAnsi="Times New Roman"/>
                <w:w w:val="9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1" w:lineRule="exact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eastAsia="Times New Roman" w:hAnsi="Times New Roman"/>
                <w:w w:val="9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1" w:lineRule="exact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/>
                <w:w w:val="90"/>
              </w:rPr>
            </w:pPr>
            <w:r>
              <w:rPr>
                <w:rFonts w:ascii="Times New Roman" w:eastAsia="Times New Roman" w:hAnsi="Times New Roman"/>
                <w:w w:val="9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1" w:lineRule="exact"/>
              <w:ind w:right="50"/>
              <w:jc w:val="center"/>
              <w:rPr>
                <w:rFonts w:ascii="Times New Roman" w:hAnsi="Times New Roman"/>
                <w:b/>
              </w:rPr>
            </w:pPr>
            <w:r w:rsidRPr="00B72CE5">
              <w:rPr>
                <w:rFonts w:ascii="Times New Roman" w:eastAsia="Times New Roman" w:hAnsi="Times New Roman"/>
                <w:w w:val="90"/>
              </w:rPr>
              <w:t>1</w:t>
            </w:r>
          </w:p>
        </w:tc>
      </w:tr>
      <w:tr w:rsidR="00FC166D" w:rsidRPr="00B72CE5" w:rsidTr="00B845D3">
        <w:trPr>
          <w:gridAfter w:val="1"/>
          <w:wAfter w:w="25" w:type="dxa"/>
          <w:trHeight w:val="261"/>
        </w:trPr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3" w:lineRule="exact"/>
              <w:ind w:left="120"/>
              <w:rPr>
                <w:rFonts w:ascii="Times New Roman" w:hAnsi="Times New Roman"/>
              </w:rPr>
            </w:pPr>
            <w:r w:rsidRPr="00B72CE5">
              <w:rPr>
                <w:rFonts w:ascii="Times New Roman" w:eastAsia="Times New Roman" w:hAnsi="Times New Roman"/>
              </w:rPr>
              <w:t>Познавательно-</w:t>
            </w:r>
          </w:p>
          <w:p w:rsidR="00FC166D" w:rsidRPr="00B72CE5" w:rsidRDefault="00FC166D" w:rsidP="00B845D3">
            <w:pPr>
              <w:spacing w:after="0" w:line="240" w:lineRule="auto"/>
              <w:ind w:left="120"/>
              <w:rPr>
                <w:rFonts w:ascii="Times New Roman" w:hAnsi="Times New Roman"/>
              </w:rPr>
            </w:pPr>
            <w:r w:rsidRPr="00B72CE5">
              <w:rPr>
                <w:rFonts w:ascii="Times New Roman" w:eastAsia="Times New Roman" w:hAnsi="Times New Roman"/>
              </w:rPr>
              <w:t>Исследовательская</w:t>
            </w:r>
          </w:p>
          <w:p w:rsidR="00FC166D" w:rsidRPr="00B72CE5" w:rsidRDefault="00FC166D" w:rsidP="00B845D3">
            <w:pPr>
              <w:spacing w:after="0" w:line="240" w:lineRule="auto"/>
              <w:ind w:left="120"/>
              <w:rPr>
                <w:rFonts w:ascii="Times New Roman" w:hAnsi="Times New Roman"/>
              </w:rPr>
            </w:pPr>
            <w:r w:rsidRPr="00B72CE5">
              <w:rPr>
                <w:rFonts w:ascii="Times New Roman" w:eastAsia="Times New Roman" w:hAnsi="Times New Roman"/>
              </w:rPr>
              <w:t>деятельность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3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90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3" w:lineRule="exact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eastAsia="Times New Roman" w:hAnsi="Times New Roman"/>
                <w:w w:val="9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3" w:lineRule="exact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eastAsia="Times New Roman" w:hAnsi="Times New Roman"/>
                <w:w w:val="9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3" w:lineRule="exact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3" w:lineRule="exact"/>
              <w:ind w:right="50"/>
              <w:jc w:val="center"/>
              <w:rPr>
                <w:rFonts w:ascii="Times New Roman" w:eastAsia="Times New Roman" w:hAnsi="Times New Roman"/>
                <w:w w:val="90"/>
              </w:rPr>
            </w:pPr>
            <w:r>
              <w:rPr>
                <w:rFonts w:ascii="Times New Roman" w:eastAsia="Times New Roman" w:hAnsi="Times New Roman"/>
                <w:w w:val="9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3" w:lineRule="exact"/>
              <w:ind w:right="5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eastAsia="Times New Roman" w:hAnsi="Times New Roman"/>
                <w:w w:val="90"/>
              </w:rPr>
              <w:t>1</w:t>
            </w:r>
          </w:p>
        </w:tc>
      </w:tr>
      <w:tr w:rsidR="00FC166D" w:rsidRPr="00B72CE5" w:rsidTr="00B845D3">
        <w:trPr>
          <w:gridAfter w:val="1"/>
          <w:wAfter w:w="25" w:type="dxa"/>
          <w:trHeight w:val="261"/>
        </w:trPr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2" w:lineRule="exact"/>
              <w:ind w:left="120"/>
              <w:rPr>
                <w:rFonts w:ascii="Times New Roman" w:hAnsi="Times New Roman"/>
              </w:rPr>
            </w:pPr>
            <w:r w:rsidRPr="00B72CE5">
              <w:rPr>
                <w:rFonts w:ascii="Times New Roman" w:eastAsia="Times New Roman" w:hAnsi="Times New Roman"/>
              </w:rPr>
              <w:t>Познавательное развитие-</w:t>
            </w:r>
          </w:p>
          <w:p w:rsidR="00FC166D" w:rsidRPr="00B72CE5" w:rsidRDefault="00FC166D" w:rsidP="00B845D3">
            <w:pPr>
              <w:spacing w:after="0" w:line="240" w:lineRule="auto"/>
              <w:ind w:left="120"/>
              <w:rPr>
                <w:rFonts w:ascii="Times New Roman" w:hAnsi="Times New Roman"/>
              </w:rPr>
            </w:pPr>
            <w:r w:rsidRPr="00B72CE5">
              <w:rPr>
                <w:rFonts w:ascii="Times New Roman" w:eastAsia="Times New Roman" w:hAnsi="Times New Roman"/>
              </w:rPr>
              <w:t xml:space="preserve">формирование </w:t>
            </w:r>
            <w:proofErr w:type="gramStart"/>
            <w:r w:rsidRPr="00B72CE5">
              <w:rPr>
                <w:rFonts w:ascii="Times New Roman" w:eastAsia="Times New Roman" w:hAnsi="Times New Roman"/>
              </w:rPr>
              <w:t>целостной</w:t>
            </w:r>
            <w:proofErr w:type="gramEnd"/>
          </w:p>
          <w:p w:rsidR="00FC166D" w:rsidRPr="00B72CE5" w:rsidRDefault="00FC166D" w:rsidP="00B845D3">
            <w:pPr>
              <w:spacing w:after="0" w:line="240" w:lineRule="auto"/>
              <w:ind w:left="120"/>
              <w:rPr>
                <w:rFonts w:ascii="Times New Roman" w:hAnsi="Times New Roman"/>
              </w:rPr>
            </w:pPr>
            <w:r w:rsidRPr="00B72CE5">
              <w:rPr>
                <w:rFonts w:ascii="Times New Roman" w:eastAsia="Times New Roman" w:hAnsi="Times New Roman"/>
              </w:rPr>
              <w:t>картины мира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2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w w:val="81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2" w:lineRule="exact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eastAsia="Times New Roman" w:hAnsi="Times New Roman"/>
                <w:w w:val="9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2" w:lineRule="exact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eastAsia="Times New Roman" w:hAnsi="Times New Roman"/>
                <w:w w:val="90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2" w:lineRule="exact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/>
                <w:w w:val="81"/>
              </w:rPr>
            </w:pPr>
            <w:r>
              <w:rPr>
                <w:rFonts w:ascii="Times New Roman" w:eastAsia="Times New Roman" w:hAnsi="Times New Roman"/>
                <w:w w:val="8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2" w:lineRule="exact"/>
              <w:ind w:right="5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eastAsia="Times New Roman" w:hAnsi="Times New Roman"/>
                <w:w w:val="81"/>
              </w:rPr>
              <w:t>1</w:t>
            </w:r>
          </w:p>
        </w:tc>
      </w:tr>
      <w:tr w:rsidR="00FC166D" w:rsidRPr="00B72CE5" w:rsidTr="00B845D3">
        <w:trPr>
          <w:gridAfter w:val="1"/>
          <w:wAfter w:w="25" w:type="dxa"/>
          <w:trHeight w:val="291"/>
        </w:trPr>
        <w:tc>
          <w:tcPr>
            <w:tcW w:w="103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66D" w:rsidRPr="00B72CE5" w:rsidRDefault="00FC166D" w:rsidP="00B845D3">
            <w:pPr>
              <w:jc w:val="center"/>
              <w:rPr>
                <w:rFonts w:ascii="Times New Roman" w:hAnsi="Times New Roman"/>
                <w:b/>
              </w:rPr>
            </w:pPr>
            <w:r w:rsidRPr="00B72CE5">
              <w:rPr>
                <w:rFonts w:ascii="Times New Roman" w:hAnsi="Times New Roman"/>
                <w:b/>
                <w:i/>
              </w:rPr>
              <w:t>Образовательная область «</w:t>
            </w:r>
            <w:r w:rsidRPr="00B72CE5">
              <w:rPr>
                <w:rFonts w:ascii="Times New Roman" w:eastAsia="Times New Roman" w:hAnsi="Times New Roman"/>
                <w:b/>
                <w:i/>
              </w:rPr>
              <w:t>Речевое развитие»</w:t>
            </w:r>
          </w:p>
        </w:tc>
      </w:tr>
      <w:tr w:rsidR="00FC166D" w:rsidRPr="00B72CE5" w:rsidTr="00B845D3">
        <w:trPr>
          <w:gridAfter w:val="1"/>
          <w:wAfter w:w="25" w:type="dxa"/>
          <w:trHeight w:val="261"/>
        </w:trPr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Default="00FC166D" w:rsidP="00B845D3">
            <w:pPr>
              <w:spacing w:after="0" w:line="241" w:lineRule="exact"/>
              <w:ind w:left="120"/>
              <w:rPr>
                <w:rFonts w:ascii="Times New Roman" w:eastAsia="Times New Roman" w:hAnsi="Times New Roman"/>
              </w:rPr>
            </w:pPr>
            <w:r w:rsidRPr="00B72CE5">
              <w:rPr>
                <w:rFonts w:ascii="Times New Roman" w:eastAsia="Times New Roman" w:hAnsi="Times New Roman"/>
              </w:rPr>
              <w:t xml:space="preserve">Обучение </w:t>
            </w:r>
            <w:proofErr w:type="gramStart"/>
            <w:r w:rsidRPr="00B72CE5">
              <w:rPr>
                <w:rFonts w:ascii="Times New Roman" w:eastAsia="Times New Roman" w:hAnsi="Times New Roman"/>
              </w:rPr>
              <w:t>татарскому</w:t>
            </w:r>
            <w:proofErr w:type="gramEnd"/>
            <w:r w:rsidRPr="00B72CE5">
              <w:rPr>
                <w:rFonts w:ascii="Times New Roman" w:eastAsia="Times New Roman" w:hAnsi="Times New Roman"/>
              </w:rPr>
              <w:t xml:space="preserve"> </w:t>
            </w:r>
          </w:p>
          <w:p w:rsidR="00FC166D" w:rsidRPr="00B72CE5" w:rsidRDefault="00FC166D" w:rsidP="00B845D3">
            <w:pPr>
              <w:spacing w:after="0" w:line="241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я</w:t>
            </w:r>
            <w:r w:rsidRPr="00B72CE5">
              <w:rPr>
                <w:rFonts w:ascii="Times New Roman" w:eastAsia="Times New Roman" w:hAnsi="Times New Roman"/>
              </w:rPr>
              <w:t>зыку</w:t>
            </w:r>
            <w:r>
              <w:rPr>
                <w:rFonts w:ascii="Times New Roman" w:eastAsia="Times New Roman" w:hAnsi="Times New Roman"/>
              </w:rPr>
              <w:t xml:space="preserve"> (родному)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FC166D" w:rsidRPr="00B72CE5" w:rsidTr="00B845D3">
        <w:trPr>
          <w:trHeight w:val="261"/>
        </w:trPr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1" w:lineRule="exact"/>
              <w:ind w:left="120"/>
              <w:rPr>
                <w:rFonts w:ascii="Times New Roman" w:eastAsia="Times New Roman" w:hAnsi="Times New Roman"/>
              </w:rPr>
            </w:pPr>
            <w:r w:rsidRPr="00B72CE5">
              <w:rPr>
                <w:rFonts w:ascii="Times New Roman" w:eastAsia="Times New Roman" w:hAnsi="Times New Roman"/>
              </w:rPr>
              <w:lastRenderedPageBreak/>
              <w:t>Чтение художественной литературы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</w:t>
            </w:r>
            <w:r w:rsidRPr="00B72CE5">
              <w:rPr>
                <w:rFonts w:ascii="Times New Roman" w:hAnsi="Times New Roman"/>
              </w:rPr>
              <w:t>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</w:t>
            </w:r>
            <w:r w:rsidRPr="00B72CE5">
              <w:rPr>
                <w:rFonts w:ascii="Times New Roman" w:hAnsi="Times New Roman"/>
              </w:rPr>
              <w:t>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</w:t>
            </w:r>
            <w:r w:rsidRPr="00B72CE5">
              <w:rPr>
                <w:rFonts w:ascii="Times New Roman" w:hAnsi="Times New Roman"/>
              </w:rPr>
              <w:t>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</w:t>
            </w:r>
            <w:r w:rsidRPr="00B72CE5">
              <w:rPr>
                <w:rFonts w:ascii="Times New Roman" w:hAnsi="Times New Roman"/>
              </w:rPr>
              <w:t>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FC166D" w:rsidRPr="00B72CE5" w:rsidTr="00B845D3">
        <w:trPr>
          <w:trHeight w:val="261"/>
        </w:trPr>
        <w:tc>
          <w:tcPr>
            <w:tcW w:w="103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Художественно-эстетическое развитие</w:t>
            </w:r>
          </w:p>
        </w:tc>
        <w:tc>
          <w:tcPr>
            <w:tcW w:w="2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FC166D" w:rsidRPr="00B72CE5" w:rsidTr="00B845D3">
        <w:trPr>
          <w:trHeight w:val="261"/>
        </w:trPr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1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Рисование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Default="00FC166D" w:rsidP="00B845D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Default="00FC166D" w:rsidP="00B845D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Default="00FC166D" w:rsidP="00B845D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FC166D" w:rsidRPr="00B72CE5" w:rsidTr="00B845D3">
        <w:trPr>
          <w:gridAfter w:val="1"/>
          <w:wAfter w:w="25" w:type="dxa"/>
          <w:trHeight w:val="261"/>
        </w:trPr>
        <w:tc>
          <w:tcPr>
            <w:tcW w:w="103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66D" w:rsidRPr="00B72CE5" w:rsidRDefault="00FC166D" w:rsidP="00B845D3">
            <w:pPr>
              <w:jc w:val="center"/>
              <w:rPr>
                <w:rFonts w:ascii="Times New Roman" w:hAnsi="Times New Roman"/>
                <w:b/>
              </w:rPr>
            </w:pPr>
            <w:r w:rsidRPr="00B72CE5">
              <w:rPr>
                <w:rFonts w:ascii="Times New Roman" w:hAnsi="Times New Roman"/>
                <w:b/>
                <w:i/>
              </w:rPr>
              <w:t>Образовательная область «Социально-коммуникативное развитие»</w:t>
            </w:r>
          </w:p>
        </w:tc>
      </w:tr>
      <w:tr w:rsidR="00FC166D" w:rsidRPr="00B72CE5" w:rsidTr="00B845D3">
        <w:trPr>
          <w:gridAfter w:val="1"/>
          <w:wAfter w:w="25" w:type="dxa"/>
          <w:trHeight w:val="261"/>
        </w:trPr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0" w:lineRule="auto"/>
              <w:ind w:left="137"/>
              <w:rPr>
                <w:rFonts w:ascii="Times New Roman" w:eastAsia="Times New Roman" w:hAnsi="Times New Roman"/>
              </w:rPr>
            </w:pPr>
            <w:r w:rsidRPr="00B72CE5">
              <w:rPr>
                <w:rFonts w:ascii="Times New Roman" w:eastAsia="Times New Roman" w:hAnsi="Times New Roman"/>
              </w:rPr>
              <w:t>Игровая деятельность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</w:tr>
      <w:tr w:rsidR="00FC166D" w:rsidRPr="00B72CE5" w:rsidTr="00B845D3">
        <w:trPr>
          <w:gridAfter w:val="1"/>
          <w:wAfter w:w="25" w:type="dxa"/>
          <w:trHeight w:val="261"/>
        </w:trPr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0" w:lineRule="auto"/>
              <w:ind w:left="137"/>
              <w:rPr>
                <w:rFonts w:ascii="Times New Roman" w:eastAsia="Times New Roman" w:hAnsi="Times New Roman"/>
              </w:rPr>
            </w:pPr>
            <w:r w:rsidRPr="00B72CE5">
              <w:rPr>
                <w:rFonts w:ascii="Times New Roman" w:eastAsia="Times New Roman" w:hAnsi="Times New Roman"/>
              </w:rPr>
              <w:t>Ручной труд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</w:tr>
      <w:tr w:rsidR="00FC166D" w:rsidRPr="00B72CE5" w:rsidTr="00B845D3">
        <w:trPr>
          <w:gridAfter w:val="1"/>
          <w:wAfter w:w="25" w:type="dxa"/>
          <w:trHeight w:val="248"/>
        </w:trPr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0" w:lineRule="auto"/>
              <w:ind w:left="137"/>
              <w:rPr>
                <w:rFonts w:ascii="Times New Roman" w:eastAsia="Times New Roman" w:hAnsi="Times New Roman"/>
              </w:rPr>
            </w:pPr>
            <w:r w:rsidRPr="00B72CE5">
              <w:rPr>
                <w:rFonts w:ascii="Times New Roman" w:eastAsia="Times New Roman" w:hAnsi="Times New Roman"/>
              </w:rPr>
              <w:t>Труд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</w:tr>
      <w:tr w:rsidR="00FC166D" w:rsidRPr="00B72CE5" w:rsidTr="00B845D3">
        <w:trPr>
          <w:gridAfter w:val="1"/>
          <w:wAfter w:w="25" w:type="dxa"/>
          <w:trHeight w:val="261"/>
        </w:trPr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0" w:lineRule="auto"/>
              <w:ind w:left="137"/>
              <w:rPr>
                <w:rFonts w:ascii="Times New Roman" w:eastAsia="Times New Roman" w:hAnsi="Times New Roman"/>
              </w:rPr>
            </w:pPr>
            <w:r w:rsidRPr="00B72CE5">
              <w:rPr>
                <w:rFonts w:ascii="Times New Roman" w:eastAsia="Times New Roman" w:hAnsi="Times New Roman"/>
              </w:rPr>
              <w:t>Основы безопасности жизнедеятельности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</w:tr>
      <w:tr w:rsidR="00FC166D" w:rsidRPr="00B72CE5" w:rsidTr="00B845D3">
        <w:trPr>
          <w:gridAfter w:val="1"/>
          <w:wAfter w:w="25" w:type="dxa"/>
          <w:trHeight w:val="261"/>
        </w:trPr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D7386D" w:rsidRDefault="00FC166D" w:rsidP="00B845D3">
            <w:pPr>
              <w:spacing w:after="0" w:line="241" w:lineRule="exact"/>
              <w:ind w:left="137"/>
              <w:rPr>
                <w:rFonts w:ascii="Times New Roman" w:eastAsia="Times New Roman" w:hAnsi="Times New Roman"/>
              </w:rPr>
            </w:pPr>
            <w:r w:rsidRPr="00D7386D">
              <w:rPr>
                <w:rFonts w:ascii="Georgia" w:eastAsia="Times New Roman" w:hAnsi="Georgia"/>
              </w:rPr>
              <w:t>Самостоятельная деятельность детей в центрах развития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6D" w:rsidRPr="00B72CE5" w:rsidRDefault="00FC166D" w:rsidP="00B845D3">
            <w:pPr>
              <w:spacing w:after="0"/>
              <w:jc w:val="center"/>
              <w:rPr>
                <w:rFonts w:ascii="Times New Roman" w:hAnsi="Times New Roman"/>
              </w:rPr>
            </w:pPr>
            <w:r w:rsidRPr="00B72CE5">
              <w:rPr>
                <w:rFonts w:ascii="Times New Roman" w:hAnsi="Times New Roman"/>
              </w:rPr>
              <w:t>ежедневно</w:t>
            </w:r>
          </w:p>
        </w:tc>
      </w:tr>
    </w:tbl>
    <w:p w:rsidR="00FC166D" w:rsidRDefault="00FC166D" w:rsidP="00FC166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  <w:sectPr w:rsidR="00FC166D" w:rsidSect="00032B73">
          <w:pgSz w:w="11906" w:h="16838"/>
          <w:pgMar w:top="851" w:right="850" w:bottom="1134" w:left="1701" w:header="708" w:footer="708" w:gutter="0"/>
          <w:cols w:space="708"/>
          <w:docGrid w:linePitch="360"/>
        </w:sectPr>
      </w:pPr>
    </w:p>
    <w:p w:rsidR="00FC166D" w:rsidRDefault="00FC166D" w:rsidP="00FC166D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  <w:lang w:eastAsia="ru-RU"/>
        </w:rPr>
      </w:pPr>
      <w:r>
        <w:rPr>
          <w:rFonts w:ascii="Times New Roman" w:hAnsi="Times New Roman"/>
          <w:b/>
          <w:bCs/>
          <w:sz w:val="32"/>
          <w:szCs w:val="32"/>
          <w:lang w:eastAsia="ru-RU"/>
        </w:rPr>
        <w:lastRenderedPageBreak/>
        <w:t xml:space="preserve">Учебный план на 2023-2024 </w:t>
      </w:r>
      <w:r w:rsidRPr="00E850F0">
        <w:rPr>
          <w:rFonts w:ascii="Times New Roman" w:hAnsi="Times New Roman"/>
          <w:b/>
          <w:bCs/>
          <w:sz w:val="32"/>
          <w:szCs w:val="32"/>
          <w:lang w:eastAsia="ru-RU"/>
        </w:rPr>
        <w:t>учебный год</w:t>
      </w:r>
    </w:p>
    <w:p w:rsidR="00FC166D" w:rsidRDefault="00FC166D" w:rsidP="00FC166D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  <w:lang w:eastAsia="ru-RU"/>
        </w:rPr>
      </w:pPr>
    </w:p>
    <w:tbl>
      <w:tblPr>
        <w:tblStyle w:val="a5"/>
        <w:tblW w:w="5724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1245"/>
        <w:gridCol w:w="2016"/>
        <w:gridCol w:w="49"/>
        <w:gridCol w:w="691"/>
        <w:gridCol w:w="536"/>
        <w:gridCol w:w="9"/>
        <w:gridCol w:w="710"/>
        <w:gridCol w:w="259"/>
        <w:gridCol w:w="155"/>
        <w:gridCol w:w="9"/>
        <w:gridCol w:w="706"/>
        <w:gridCol w:w="566"/>
        <w:gridCol w:w="6"/>
        <w:gridCol w:w="708"/>
        <w:gridCol w:w="415"/>
        <w:gridCol w:w="6"/>
        <w:gridCol w:w="6"/>
        <w:gridCol w:w="600"/>
        <w:gridCol w:w="576"/>
        <w:gridCol w:w="108"/>
        <w:gridCol w:w="708"/>
        <w:gridCol w:w="549"/>
      </w:tblGrid>
      <w:tr w:rsidR="00D0669B" w:rsidRPr="00534C78" w:rsidTr="004120F1">
        <w:tc>
          <w:tcPr>
            <w:tcW w:w="585" w:type="pct"/>
            <w:vMerge w:val="restart"/>
          </w:tcPr>
          <w:p w:rsidR="00FC166D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Образова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-</w:t>
            </w: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тельная</w:t>
            </w:r>
            <w:proofErr w:type="gramEnd"/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 xml:space="preserve"> область</w:t>
            </w:r>
          </w:p>
        </w:tc>
        <w:tc>
          <w:tcPr>
            <w:tcW w:w="948" w:type="pct"/>
            <w:vMerge w:val="restart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Виды ООД</w:t>
            </w:r>
          </w:p>
        </w:tc>
        <w:tc>
          <w:tcPr>
            <w:tcW w:w="604" w:type="pct"/>
            <w:gridSpan w:val="4"/>
            <w:vAlign w:val="center"/>
          </w:tcPr>
          <w:p w:rsidR="00FC166D" w:rsidRPr="00534C78" w:rsidRDefault="00FC166D" w:rsidP="00D0669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 xml:space="preserve">1-3 </w:t>
            </w:r>
            <w:r w:rsidR="00D0669B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лет</w:t>
            </w:r>
          </w:p>
        </w:tc>
        <w:tc>
          <w:tcPr>
            <w:tcW w:w="533" w:type="pct"/>
            <w:gridSpan w:val="4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3</w:t>
            </w: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-4 года</w:t>
            </w:r>
          </w:p>
        </w:tc>
        <w:tc>
          <w:tcPr>
            <w:tcW w:w="601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4-5 лет</w:t>
            </w:r>
          </w:p>
        </w:tc>
        <w:tc>
          <w:tcPr>
            <w:tcW w:w="534" w:type="pct"/>
            <w:gridSpan w:val="4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4-6</w:t>
            </w: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 xml:space="preserve"> лет</w:t>
            </w:r>
          </w:p>
        </w:tc>
        <w:tc>
          <w:tcPr>
            <w:tcW w:w="604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5-6 лет</w:t>
            </w:r>
          </w:p>
        </w:tc>
        <w:tc>
          <w:tcPr>
            <w:tcW w:w="591" w:type="pct"/>
            <w:gridSpan w:val="2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6-7 лет</w:t>
            </w:r>
          </w:p>
        </w:tc>
      </w:tr>
      <w:tr w:rsidR="00D0669B" w:rsidRPr="00534C78" w:rsidTr="004120F1">
        <w:trPr>
          <w:trHeight w:val="1332"/>
        </w:trPr>
        <w:tc>
          <w:tcPr>
            <w:tcW w:w="585" w:type="pct"/>
            <w:vMerge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48" w:type="pct"/>
            <w:vMerge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48" w:type="pct"/>
            <w:gridSpan w:val="2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 xml:space="preserve">Кол-во ООД в </w:t>
            </w:r>
            <w:proofErr w:type="spellStart"/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нед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56" w:type="pct"/>
            <w:gridSpan w:val="2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№5</w:t>
            </w: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№ 10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№ 11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34" w:type="pct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 xml:space="preserve">Кол-во ООД в </w:t>
            </w:r>
            <w:proofErr w:type="spellStart"/>
            <w:r w:rsidR="00D0669B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нед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9" w:type="pct"/>
            <w:gridSpan w:val="3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№ 3 №4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32" w:type="pct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 xml:space="preserve">Кол-во ООД в </w:t>
            </w:r>
            <w:proofErr w:type="spellStart"/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нед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69" w:type="pct"/>
            <w:gridSpan w:val="2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№ 9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33" w:type="pct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 xml:space="preserve">Кол-во ООД в </w:t>
            </w:r>
            <w:proofErr w:type="spellStart"/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нед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01" w:type="pct"/>
            <w:gridSpan w:val="3"/>
          </w:tcPr>
          <w:p w:rsidR="00FC166D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№ 2</w:t>
            </w:r>
          </w:p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2" w:type="pct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 xml:space="preserve">Кол-во ООД в </w:t>
            </w:r>
            <w:proofErr w:type="spellStart"/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нед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22" w:type="pct"/>
            <w:gridSpan w:val="2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№ 1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№ 8</w:t>
            </w:r>
          </w:p>
        </w:tc>
        <w:tc>
          <w:tcPr>
            <w:tcW w:w="333" w:type="pct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 xml:space="preserve">Кол-во ООД в </w:t>
            </w:r>
            <w:proofErr w:type="spellStart"/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нед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58" w:type="pct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№ 6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№ 7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D0669B" w:rsidRPr="00534C78" w:rsidTr="004120F1">
        <w:tc>
          <w:tcPr>
            <w:tcW w:w="585" w:type="pct"/>
            <w:vMerge w:val="restart"/>
          </w:tcPr>
          <w:p w:rsidR="00FC166D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Познава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тельное развитие</w:t>
            </w:r>
          </w:p>
        </w:tc>
        <w:tc>
          <w:tcPr>
            <w:tcW w:w="948" w:type="pct"/>
          </w:tcPr>
          <w:p w:rsidR="00FC166D" w:rsidRPr="00534C78" w:rsidRDefault="00FC166D" w:rsidP="00B845D3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Формирова</w:t>
            </w: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 xml:space="preserve">ние элементарных математических </w:t>
            </w: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представлений</w:t>
            </w:r>
          </w:p>
        </w:tc>
        <w:tc>
          <w:tcPr>
            <w:tcW w:w="604" w:type="pct"/>
            <w:gridSpan w:val="4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10 мин</w:t>
            </w:r>
          </w:p>
        </w:tc>
        <w:tc>
          <w:tcPr>
            <w:tcW w:w="533" w:type="pct"/>
            <w:gridSpan w:val="4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15 мин</w:t>
            </w:r>
          </w:p>
        </w:tc>
        <w:tc>
          <w:tcPr>
            <w:tcW w:w="601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20 мин</w:t>
            </w:r>
          </w:p>
        </w:tc>
        <w:tc>
          <w:tcPr>
            <w:tcW w:w="534" w:type="pct"/>
            <w:gridSpan w:val="4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25 мин</w:t>
            </w:r>
          </w:p>
        </w:tc>
        <w:tc>
          <w:tcPr>
            <w:tcW w:w="604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25 мин</w:t>
            </w:r>
          </w:p>
        </w:tc>
        <w:tc>
          <w:tcPr>
            <w:tcW w:w="591" w:type="pct"/>
            <w:gridSpan w:val="2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 – 60 мин</w:t>
            </w:r>
          </w:p>
        </w:tc>
      </w:tr>
      <w:tr w:rsidR="00D0669B" w:rsidRPr="00534C78" w:rsidTr="004120F1">
        <w:tc>
          <w:tcPr>
            <w:tcW w:w="585" w:type="pct"/>
            <w:vMerge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48" w:type="pct"/>
          </w:tcPr>
          <w:p w:rsidR="00FC166D" w:rsidRPr="00534C78" w:rsidRDefault="00FC166D" w:rsidP="00B845D3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Формирование целостной картины мира</w:t>
            </w:r>
          </w:p>
        </w:tc>
        <w:tc>
          <w:tcPr>
            <w:tcW w:w="604" w:type="pct"/>
            <w:gridSpan w:val="4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Программа реализуется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в ходе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режимных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моментов</w:t>
            </w:r>
          </w:p>
        </w:tc>
        <w:tc>
          <w:tcPr>
            <w:tcW w:w="533" w:type="pct"/>
            <w:gridSpan w:val="4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15 мин</w:t>
            </w:r>
          </w:p>
        </w:tc>
        <w:tc>
          <w:tcPr>
            <w:tcW w:w="601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Программа реализуется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в ходе режимных моментов</w:t>
            </w:r>
          </w:p>
        </w:tc>
        <w:tc>
          <w:tcPr>
            <w:tcW w:w="534" w:type="pct"/>
            <w:gridSpan w:val="4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25 мин</w:t>
            </w:r>
          </w:p>
        </w:tc>
        <w:tc>
          <w:tcPr>
            <w:tcW w:w="604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25 мин</w:t>
            </w:r>
          </w:p>
        </w:tc>
        <w:tc>
          <w:tcPr>
            <w:tcW w:w="591" w:type="pct"/>
            <w:gridSpan w:val="2"/>
            <w:vAlign w:val="center"/>
          </w:tcPr>
          <w:p w:rsidR="0047057B" w:rsidRPr="00534C78" w:rsidRDefault="0047057B" w:rsidP="0047057B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Программа реализуется</w:t>
            </w:r>
          </w:p>
          <w:p w:rsidR="00FC166D" w:rsidRPr="00534C78" w:rsidRDefault="0047057B" w:rsidP="0047057B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в ходе режимных моментов</w:t>
            </w:r>
          </w:p>
        </w:tc>
      </w:tr>
      <w:tr w:rsidR="0047057B" w:rsidRPr="00534C78" w:rsidTr="004120F1">
        <w:tc>
          <w:tcPr>
            <w:tcW w:w="585" w:type="pct"/>
            <w:vMerge/>
          </w:tcPr>
          <w:p w:rsidR="0047057B" w:rsidRPr="00534C78" w:rsidRDefault="0047057B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48" w:type="pct"/>
          </w:tcPr>
          <w:p w:rsidR="0047057B" w:rsidRPr="00534C78" w:rsidRDefault="0047057B" w:rsidP="00B845D3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Развитие познавательно-исследовательской деятельности</w:t>
            </w:r>
          </w:p>
        </w:tc>
        <w:tc>
          <w:tcPr>
            <w:tcW w:w="2875" w:type="pct"/>
            <w:gridSpan w:val="18"/>
          </w:tcPr>
          <w:p w:rsidR="0047057B" w:rsidRPr="00534C78" w:rsidRDefault="0047057B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Программа реализуется</w:t>
            </w:r>
          </w:p>
          <w:p w:rsidR="0047057B" w:rsidRPr="00534C78" w:rsidRDefault="0047057B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в ходе совместной, самостоятельной</w:t>
            </w:r>
          </w:p>
          <w:p w:rsidR="0047057B" w:rsidRPr="00534C78" w:rsidRDefault="0047057B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деятельности и в ходе режимных моментов</w:t>
            </w:r>
          </w:p>
        </w:tc>
        <w:tc>
          <w:tcPr>
            <w:tcW w:w="591" w:type="pct"/>
            <w:gridSpan w:val="2"/>
          </w:tcPr>
          <w:p w:rsidR="0047057B" w:rsidRDefault="0047057B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</w:p>
          <w:p w:rsidR="0047057B" w:rsidRDefault="0047057B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</w:p>
          <w:p w:rsidR="0047057B" w:rsidRPr="00534C78" w:rsidRDefault="0047057B" w:rsidP="0047057B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3</w:t>
            </w: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0 мин</w:t>
            </w:r>
          </w:p>
        </w:tc>
      </w:tr>
      <w:tr w:rsidR="0047057B" w:rsidRPr="00534C78" w:rsidTr="0047057B">
        <w:tc>
          <w:tcPr>
            <w:tcW w:w="585" w:type="pct"/>
            <w:vMerge w:val="restart"/>
          </w:tcPr>
          <w:p w:rsidR="0047057B" w:rsidRPr="00534C78" w:rsidRDefault="0047057B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Речевое развитие</w:t>
            </w:r>
          </w:p>
        </w:tc>
        <w:tc>
          <w:tcPr>
            <w:tcW w:w="4415" w:type="pct"/>
            <w:gridSpan w:val="21"/>
          </w:tcPr>
          <w:p w:rsidR="0047057B" w:rsidRPr="00534C78" w:rsidRDefault="0047057B" w:rsidP="0047057B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Инвариативная</w:t>
            </w:r>
            <w:proofErr w:type="spellEnd"/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 xml:space="preserve"> часть</w:t>
            </w:r>
          </w:p>
        </w:tc>
      </w:tr>
      <w:tr w:rsidR="0047057B" w:rsidRPr="00534C78" w:rsidTr="0047057B">
        <w:tc>
          <w:tcPr>
            <w:tcW w:w="585" w:type="pct"/>
            <w:vMerge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71" w:type="pct"/>
            <w:gridSpan w:val="2"/>
          </w:tcPr>
          <w:p w:rsidR="00FC166D" w:rsidRPr="00534C78" w:rsidRDefault="00FC166D" w:rsidP="00B845D3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Развитие речи</w:t>
            </w:r>
          </w:p>
        </w:tc>
        <w:tc>
          <w:tcPr>
            <w:tcW w:w="581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1</w:t>
            </w: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0 мин</w:t>
            </w:r>
          </w:p>
        </w:tc>
        <w:tc>
          <w:tcPr>
            <w:tcW w:w="456" w:type="pct"/>
            <w:gridSpan w:val="2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15 мин</w:t>
            </w:r>
          </w:p>
        </w:tc>
        <w:tc>
          <w:tcPr>
            <w:tcW w:w="678" w:type="pct"/>
            <w:gridSpan w:val="5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20 мин</w:t>
            </w:r>
          </w:p>
        </w:tc>
        <w:tc>
          <w:tcPr>
            <w:tcW w:w="534" w:type="pct"/>
            <w:gridSpan w:val="4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 – 50 мин</w:t>
            </w:r>
          </w:p>
        </w:tc>
        <w:tc>
          <w:tcPr>
            <w:tcW w:w="604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 – 50 мин</w:t>
            </w:r>
          </w:p>
        </w:tc>
        <w:tc>
          <w:tcPr>
            <w:tcW w:w="591" w:type="pct"/>
            <w:gridSpan w:val="2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 – 60 мин</w:t>
            </w:r>
          </w:p>
        </w:tc>
      </w:tr>
      <w:tr w:rsidR="0047057B" w:rsidRPr="00534C78" w:rsidTr="0047057B">
        <w:tc>
          <w:tcPr>
            <w:tcW w:w="585" w:type="pct"/>
            <w:vMerge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71" w:type="pct"/>
            <w:gridSpan w:val="2"/>
          </w:tcPr>
          <w:p w:rsidR="00FC166D" w:rsidRPr="00534C78" w:rsidRDefault="00FC166D" w:rsidP="00B845D3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Приобщение к художественной литературе</w:t>
            </w:r>
          </w:p>
        </w:tc>
        <w:tc>
          <w:tcPr>
            <w:tcW w:w="581" w:type="pct"/>
            <w:gridSpan w:val="3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1</w:t>
            </w: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0 мин</w:t>
            </w:r>
          </w:p>
        </w:tc>
        <w:tc>
          <w:tcPr>
            <w:tcW w:w="2862" w:type="pct"/>
            <w:gridSpan w:val="16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Программа реализуется в ходе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совместной, самостоятельной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деятельности и в ходе режимных моментов</w:t>
            </w:r>
          </w:p>
        </w:tc>
      </w:tr>
      <w:tr w:rsidR="00FC166D" w:rsidRPr="00534C78" w:rsidTr="0047057B">
        <w:tc>
          <w:tcPr>
            <w:tcW w:w="585" w:type="pct"/>
            <w:vMerge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4415" w:type="pct"/>
            <w:gridSpan w:val="21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Вариативная часть</w:t>
            </w:r>
          </w:p>
        </w:tc>
      </w:tr>
      <w:tr w:rsidR="0047057B" w:rsidRPr="00534C78" w:rsidTr="0047057B">
        <w:tc>
          <w:tcPr>
            <w:tcW w:w="585" w:type="pct"/>
            <w:vMerge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71" w:type="pct"/>
            <w:gridSpan w:val="2"/>
          </w:tcPr>
          <w:p w:rsidR="00FC166D" w:rsidRPr="00534C78" w:rsidRDefault="00FC166D" w:rsidP="00B845D3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Обучение детей татарскому и родному языку</w:t>
            </w:r>
          </w:p>
        </w:tc>
        <w:tc>
          <w:tcPr>
            <w:tcW w:w="581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33" w:type="pct"/>
            <w:gridSpan w:val="4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1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20 мин</w:t>
            </w:r>
          </w:p>
        </w:tc>
        <w:tc>
          <w:tcPr>
            <w:tcW w:w="531" w:type="pct"/>
            <w:gridSpan w:val="3"/>
            <w:vAlign w:val="center"/>
          </w:tcPr>
          <w:p w:rsidR="00FC166D" w:rsidRPr="00534C78" w:rsidRDefault="00D0669B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 – 5</w:t>
            </w:r>
            <w:r w:rsidR="00FC166D"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0 мин</w:t>
            </w:r>
          </w:p>
        </w:tc>
        <w:tc>
          <w:tcPr>
            <w:tcW w:w="556" w:type="pct"/>
            <w:gridSpan w:val="3"/>
            <w:vAlign w:val="center"/>
          </w:tcPr>
          <w:p w:rsidR="00FC166D" w:rsidRPr="00534C78" w:rsidRDefault="00D0669B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 – 5</w:t>
            </w:r>
            <w:r w:rsidR="00FC166D"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0 мин</w:t>
            </w:r>
          </w:p>
        </w:tc>
        <w:tc>
          <w:tcPr>
            <w:tcW w:w="642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 – 6</w:t>
            </w: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0 мин</w:t>
            </w:r>
          </w:p>
        </w:tc>
      </w:tr>
      <w:tr w:rsidR="0047057B" w:rsidRPr="00534C78" w:rsidTr="0047057B">
        <w:trPr>
          <w:trHeight w:val="339"/>
        </w:trPr>
        <w:tc>
          <w:tcPr>
            <w:tcW w:w="585" w:type="pct"/>
            <w:vMerge w:val="restart"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Художест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-</w:t>
            </w: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венно-</w:t>
            </w:r>
            <w:proofErr w:type="spellStart"/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эстетичес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-</w:t>
            </w: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кое развитие</w:t>
            </w:r>
          </w:p>
        </w:tc>
        <w:tc>
          <w:tcPr>
            <w:tcW w:w="971" w:type="pct"/>
            <w:gridSpan w:val="2"/>
          </w:tcPr>
          <w:p w:rsidR="00FC166D" w:rsidRPr="00534C78" w:rsidRDefault="00FC166D" w:rsidP="00B845D3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Рисование</w:t>
            </w:r>
          </w:p>
        </w:tc>
        <w:tc>
          <w:tcPr>
            <w:tcW w:w="581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10 мин</w:t>
            </w:r>
          </w:p>
        </w:tc>
        <w:tc>
          <w:tcPr>
            <w:tcW w:w="533" w:type="pct"/>
            <w:gridSpan w:val="4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15 мин</w:t>
            </w:r>
          </w:p>
        </w:tc>
        <w:tc>
          <w:tcPr>
            <w:tcW w:w="601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20 мин</w:t>
            </w:r>
          </w:p>
        </w:tc>
        <w:tc>
          <w:tcPr>
            <w:tcW w:w="531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25</w:t>
            </w: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 xml:space="preserve"> мин</w:t>
            </w:r>
          </w:p>
        </w:tc>
        <w:tc>
          <w:tcPr>
            <w:tcW w:w="556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25</w:t>
            </w: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 xml:space="preserve"> мин</w:t>
            </w:r>
          </w:p>
        </w:tc>
        <w:tc>
          <w:tcPr>
            <w:tcW w:w="642" w:type="pct"/>
            <w:gridSpan w:val="3"/>
            <w:vAlign w:val="center"/>
          </w:tcPr>
          <w:p w:rsidR="00FC166D" w:rsidRPr="00534C78" w:rsidRDefault="00D0669B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3</w:t>
            </w:r>
            <w:r w:rsidR="00FC166D"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0 мин</w:t>
            </w:r>
          </w:p>
        </w:tc>
      </w:tr>
      <w:tr w:rsidR="0047057B" w:rsidRPr="00534C78" w:rsidTr="0047057B">
        <w:tc>
          <w:tcPr>
            <w:tcW w:w="585" w:type="pct"/>
            <w:vMerge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71" w:type="pct"/>
            <w:gridSpan w:val="2"/>
          </w:tcPr>
          <w:p w:rsidR="00FC166D" w:rsidRPr="00534C78" w:rsidRDefault="00FC166D" w:rsidP="00B845D3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Лепка</w:t>
            </w:r>
          </w:p>
        </w:tc>
        <w:tc>
          <w:tcPr>
            <w:tcW w:w="581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10 мин</w:t>
            </w:r>
          </w:p>
        </w:tc>
        <w:tc>
          <w:tcPr>
            <w:tcW w:w="533" w:type="pct"/>
            <w:gridSpan w:val="4"/>
            <w:vMerge w:val="restart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1- 15 мин</w:t>
            </w:r>
          </w:p>
        </w:tc>
        <w:tc>
          <w:tcPr>
            <w:tcW w:w="601" w:type="pct"/>
            <w:gridSpan w:val="3"/>
            <w:vMerge w:val="restart"/>
            <w:vAlign w:val="center"/>
          </w:tcPr>
          <w:p w:rsidR="00FC166D" w:rsidRPr="00534C78" w:rsidRDefault="00FC166D" w:rsidP="00B845D3">
            <w:pPr>
              <w:jc w:val="center"/>
              <w:rPr>
                <w:sz w:val="20"/>
                <w:szCs w:val="20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20 мин</w:t>
            </w:r>
          </w:p>
        </w:tc>
        <w:tc>
          <w:tcPr>
            <w:tcW w:w="531" w:type="pct"/>
            <w:gridSpan w:val="3"/>
            <w:vMerge w:val="restart"/>
            <w:vAlign w:val="center"/>
          </w:tcPr>
          <w:p w:rsidR="00FC166D" w:rsidRPr="00534C78" w:rsidRDefault="00FC166D" w:rsidP="00B845D3">
            <w:pPr>
              <w:jc w:val="center"/>
              <w:rPr>
                <w:sz w:val="20"/>
                <w:szCs w:val="20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25 мин</w:t>
            </w:r>
          </w:p>
        </w:tc>
        <w:tc>
          <w:tcPr>
            <w:tcW w:w="556" w:type="pct"/>
            <w:gridSpan w:val="3"/>
            <w:vMerge w:val="restart"/>
            <w:vAlign w:val="center"/>
          </w:tcPr>
          <w:p w:rsidR="00FC166D" w:rsidRPr="00534C78" w:rsidRDefault="00FC166D" w:rsidP="00B845D3">
            <w:pPr>
              <w:jc w:val="center"/>
              <w:rPr>
                <w:sz w:val="20"/>
                <w:szCs w:val="20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25 мин</w:t>
            </w:r>
          </w:p>
        </w:tc>
        <w:tc>
          <w:tcPr>
            <w:tcW w:w="642" w:type="pct"/>
            <w:gridSpan w:val="3"/>
            <w:vMerge w:val="restart"/>
            <w:vAlign w:val="center"/>
          </w:tcPr>
          <w:p w:rsidR="00FC166D" w:rsidRPr="00534C78" w:rsidRDefault="00FC166D" w:rsidP="00B845D3">
            <w:pPr>
              <w:jc w:val="center"/>
              <w:rPr>
                <w:sz w:val="20"/>
                <w:szCs w:val="20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30 мин</w:t>
            </w:r>
          </w:p>
        </w:tc>
      </w:tr>
      <w:tr w:rsidR="0047057B" w:rsidRPr="00534C78" w:rsidTr="0047057B">
        <w:tc>
          <w:tcPr>
            <w:tcW w:w="585" w:type="pct"/>
            <w:vMerge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71" w:type="pct"/>
            <w:gridSpan w:val="2"/>
          </w:tcPr>
          <w:p w:rsidR="00FC166D" w:rsidRPr="00534C78" w:rsidRDefault="00FC166D" w:rsidP="00B845D3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Аппликация</w:t>
            </w:r>
          </w:p>
        </w:tc>
        <w:tc>
          <w:tcPr>
            <w:tcW w:w="581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33" w:type="pct"/>
            <w:gridSpan w:val="4"/>
            <w:vMerge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01" w:type="pct"/>
            <w:gridSpan w:val="3"/>
            <w:vMerge/>
            <w:vAlign w:val="center"/>
          </w:tcPr>
          <w:p w:rsidR="00FC166D" w:rsidRPr="00534C78" w:rsidRDefault="00FC166D" w:rsidP="00B845D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1" w:type="pct"/>
            <w:gridSpan w:val="3"/>
            <w:vMerge/>
            <w:vAlign w:val="center"/>
          </w:tcPr>
          <w:p w:rsidR="00FC166D" w:rsidRPr="00534C78" w:rsidRDefault="00FC166D" w:rsidP="00B845D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56" w:type="pct"/>
            <w:gridSpan w:val="3"/>
            <w:vMerge/>
            <w:vAlign w:val="center"/>
          </w:tcPr>
          <w:p w:rsidR="00FC166D" w:rsidRPr="00534C78" w:rsidRDefault="00FC166D" w:rsidP="00B845D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2" w:type="pct"/>
            <w:gridSpan w:val="3"/>
            <w:vMerge/>
            <w:vAlign w:val="center"/>
          </w:tcPr>
          <w:p w:rsidR="00FC166D" w:rsidRPr="00534C78" w:rsidRDefault="00FC166D" w:rsidP="00B845D3">
            <w:pPr>
              <w:jc w:val="center"/>
              <w:rPr>
                <w:sz w:val="20"/>
                <w:szCs w:val="20"/>
              </w:rPr>
            </w:pPr>
          </w:p>
        </w:tc>
      </w:tr>
      <w:tr w:rsidR="0047057B" w:rsidRPr="00534C78" w:rsidTr="0047057B">
        <w:tc>
          <w:tcPr>
            <w:tcW w:w="585" w:type="pct"/>
            <w:vMerge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71" w:type="pct"/>
            <w:gridSpan w:val="2"/>
          </w:tcPr>
          <w:p w:rsidR="00FC166D" w:rsidRPr="00534C78" w:rsidRDefault="00FC166D" w:rsidP="00B845D3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581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 – 20 мин</w:t>
            </w:r>
          </w:p>
        </w:tc>
        <w:tc>
          <w:tcPr>
            <w:tcW w:w="533" w:type="pct"/>
            <w:gridSpan w:val="4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 – 30 мин</w:t>
            </w:r>
          </w:p>
        </w:tc>
        <w:tc>
          <w:tcPr>
            <w:tcW w:w="601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 – 40 мин</w:t>
            </w:r>
          </w:p>
        </w:tc>
        <w:tc>
          <w:tcPr>
            <w:tcW w:w="531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 – 50 мин</w:t>
            </w:r>
          </w:p>
        </w:tc>
        <w:tc>
          <w:tcPr>
            <w:tcW w:w="556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 – 50 мин</w:t>
            </w:r>
          </w:p>
        </w:tc>
        <w:tc>
          <w:tcPr>
            <w:tcW w:w="642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 – 60 мин</w:t>
            </w:r>
          </w:p>
        </w:tc>
      </w:tr>
      <w:tr w:rsidR="0047057B" w:rsidRPr="00534C78" w:rsidTr="0047057B">
        <w:tc>
          <w:tcPr>
            <w:tcW w:w="585" w:type="pct"/>
            <w:vMerge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71" w:type="pct"/>
            <w:gridSpan w:val="2"/>
          </w:tcPr>
          <w:p w:rsidR="00FC166D" w:rsidRPr="00534C78" w:rsidRDefault="00FC166D" w:rsidP="00B845D3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Конструктивно-модельная деятельность</w:t>
            </w:r>
          </w:p>
        </w:tc>
        <w:tc>
          <w:tcPr>
            <w:tcW w:w="581" w:type="pct"/>
            <w:gridSpan w:val="3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62" w:type="pct"/>
            <w:gridSpan w:val="16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Программа реализуется в ходе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совместной, самостоятельной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деятельности и в ходе режимных моментов</w:t>
            </w:r>
          </w:p>
        </w:tc>
      </w:tr>
      <w:tr w:rsidR="0047057B" w:rsidRPr="00534C78" w:rsidTr="0047057B">
        <w:tc>
          <w:tcPr>
            <w:tcW w:w="585" w:type="pct"/>
            <w:vMerge w:val="restart"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Физи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чес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-ко</w:t>
            </w: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е</w:t>
            </w:r>
            <w:proofErr w:type="gramEnd"/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 xml:space="preserve"> развитие</w:t>
            </w:r>
          </w:p>
        </w:tc>
        <w:tc>
          <w:tcPr>
            <w:tcW w:w="971" w:type="pct"/>
            <w:gridSpan w:val="2"/>
          </w:tcPr>
          <w:p w:rsidR="00FC166D" w:rsidRPr="00534C78" w:rsidRDefault="00FC166D" w:rsidP="00B845D3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Физическая культура в помещении</w:t>
            </w:r>
          </w:p>
        </w:tc>
        <w:tc>
          <w:tcPr>
            <w:tcW w:w="581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 – 20 мин</w:t>
            </w:r>
          </w:p>
        </w:tc>
        <w:tc>
          <w:tcPr>
            <w:tcW w:w="533" w:type="pct"/>
            <w:gridSpan w:val="4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 – 30 мин</w:t>
            </w:r>
          </w:p>
        </w:tc>
        <w:tc>
          <w:tcPr>
            <w:tcW w:w="598" w:type="pct"/>
            <w:gridSpan w:val="2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</w:rPr>
              <w:t>2 – 40 мин</w:t>
            </w:r>
          </w:p>
        </w:tc>
        <w:tc>
          <w:tcPr>
            <w:tcW w:w="534" w:type="pct"/>
            <w:gridSpan w:val="4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</w:rPr>
              <w:t>2 – 50 мин</w:t>
            </w:r>
          </w:p>
        </w:tc>
        <w:tc>
          <w:tcPr>
            <w:tcW w:w="556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</w:rPr>
              <w:t>2 – 50 мин</w:t>
            </w:r>
          </w:p>
        </w:tc>
        <w:tc>
          <w:tcPr>
            <w:tcW w:w="642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</w:rPr>
              <w:t>2 – 60 мин</w:t>
            </w:r>
          </w:p>
        </w:tc>
      </w:tr>
      <w:tr w:rsidR="0047057B" w:rsidRPr="00534C78" w:rsidTr="0047057B">
        <w:tc>
          <w:tcPr>
            <w:tcW w:w="585" w:type="pct"/>
            <w:vMerge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71" w:type="pct"/>
            <w:gridSpan w:val="2"/>
          </w:tcPr>
          <w:p w:rsidR="00FC166D" w:rsidRPr="00534C78" w:rsidRDefault="00FC166D" w:rsidP="00B845D3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Физическая культура на воздухе</w:t>
            </w:r>
          </w:p>
        </w:tc>
        <w:tc>
          <w:tcPr>
            <w:tcW w:w="581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10 мин</w:t>
            </w:r>
          </w:p>
        </w:tc>
        <w:tc>
          <w:tcPr>
            <w:tcW w:w="533" w:type="pct"/>
            <w:gridSpan w:val="4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15 мин</w:t>
            </w:r>
          </w:p>
        </w:tc>
        <w:tc>
          <w:tcPr>
            <w:tcW w:w="598" w:type="pct"/>
            <w:gridSpan w:val="2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20 мин</w:t>
            </w:r>
          </w:p>
        </w:tc>
        <w:tc>
          <w:tcPr>
            <w:tcW w:w="534" w:type="pct"/>
            <w:gridSpan w:val="4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25 мин</w:t>
            </w:r>
          </w:p>
        </w:tc>
        <w:tc>
          <w:tcPr>
            <w:tcW w:w="556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25 мин</w:t>
            </w:r>
          </w:p>
        </w:tc>
        <w:tc>
          <w:tcPr>
            <w:tcW w:w="642" w:type="pct"/>
            <w:gridSpan w:val="3"/>
            <w:vAlign w:val="center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 – 30 мин</w:t>
            </w:r>
          </w:p>
        </w:tc>
      </w:tr>
      <w:tr w:rsidR="00FC166D" w:rsidRPr="00534C78" w:rsidTr="0047057B">
        <w:tc>
          <w:tcPr>
            <w:tcW w:w="585" w:type="pct"/>
            <w:vMerge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71" w:type="pct"/>
            <w:gridSpan w:val="2"/>
          </w:tcPr>
          <w:p w:rsidR="00FC166D" w:rsidRPr="00534C78" w:rsidRDefault="00FC166D" w:rsidP="00B845D3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Формирование представлений о ЗОЖ</w:t>
            </w:r>
          </w:p>
        </w:tc>
        <w:tc>
          <w:tcPr>
            <w:tcW w:w="3444" w:type="pct"/>
            <w:gridSpan w:val="19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Программа реализуется в ходе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совместной, самостоятельной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деятельности и в ходе режимных моментов</w:t>
            </w:r>
          </w:p>
        </w:tc>
      </w:tr>
      <w:tr w:rsidR="00FC166D" w:rsidRPr="00534C78" w:rsidTr="0047057B">
        <w:tc>
          <w:tcPr>
            <w:tcW w:w="585" w:type="pct"/>
            <w:vMerge w:val="restart"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Социально</w:t>
            </w: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-</w:t>
            </w:r>
            <w:proofErr w:type="spellStart"/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коммуни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-</w:t>
            </w:r>
            <w:proofErr w:type="spellStart"/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кативное</w:t>
            </w:r>
            <w:proofErr w:type="spellEnd"/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 xml:space="preserve"> развитие</w:t>
            </w:r>
          </w:p>
        </w:tc>
        <w:tc>
          <w:tcPr>
            <w:tcW w:w="971" w:type="pct"/>
            <w:gridSpan w:val="2"/>
          </w:tcPr>
          <w:p w:rsidR="00FC166D" w:rsidRPr="00534C78" w:rsidRDefault="00FC166D" w:rsidP="00B845D3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Социализация</w:t>
            </w:r>
          </w:p>
        </w:tc>
        <w:tc>
          <w:tcPr>
            <w:tcW w:w="3444" w:type="pct"/>
            <w:gridSpan w:val="19"/>
            <w:vMerge w:val="restart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Программа реализуется в ходе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совместной, самостоятельной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деятельности и в ходе режимных моментов</w:t>
            </w:r>
          </w:p>
        </w:tc>
      </w:tr>
      <w:tr w:rsidR="00FC166D" w:rsidRPr="00534C78" w:rsidTr="0047057B">
        <w:tc>
          <w:tcPr>
            <w:tcW w:w="585" w:type="pct"/>
            <w:vMerge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71" w:type="pct"/>
            <w:gridSpan w:val="2"/>
          </w:tcPr>
          <w:p w:rsidR="00FC166D" w:rsidRPr="00534C78" w:rsidRDefault="00FC166D" w:rsidP="00B845D3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Ребенок в семье и обществе</w:t>
            </w:r>
          </w:p>
        </w:tc>
        <w:tc>
          <w:tcPr>
            <w:tcW w:w="3444" w:type="pct"/>
            <w:gridSpan w:val="19"/>
            <w:vMerge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FC166D" w:rsidRPr="00534C78" w:rsidTr="0047057B">
        <w:tc>
          <w:tcPr>
            <w:tcW w:w="585" w:type="pct"/>
            <w:vMerge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71" w:type="pct"/>
            <w:gridSpan w:val="2"/>
          </w:tcPr>
          <w:p w:rsidR="00FC166D" w:rsidRPr="00534C78" w:rsidRDefault="00FC166D" w:rsidP="00B845D3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Самообслуживание, самост</w:t>
            </w: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оятельность, трудовое воспитани</w:t>
            </w:r>
            <w:r w:rsidR="004120F1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е</w:t>
            </w:r>
          </w:p>
        </w:tc>
        <w:tc>
          <w:tcPr>
            <w:tcW w:w="3444" w:type="pct"/>
            <w:gridSpan w:val="19"/>
            <w:vMerge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FC166D" w:rsidRPr="00534C78" w:rsidTr="0047057B">
        <w:tc>
          <w:tcPr>
            <w:tcW w:w="585" w:type="pct"/>
            <w:vMerge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71" w:type="pct"/>
            <w:gridSpan w:val="2"/>
          </w:tcPr>
          <w:p w:rsidR="00FC166D" w:rsidRPr="00534C78" w:rsidRDefault="00FC166D" w:rsidP="00B845D3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Формирование основ Безопасности</w:t>
            </w:r>
          </w:p>
        </w:tc>
        <w:tc>
          <w:tcPr>
            <w:tcW w:w="3444" w:type="pct"/>
            <w:gridSpan w:val="19"/>
            <w:vMerge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47057B" w:rsidRPr="00534C78" w:rsidTr="0047057B">
        <w:tc>
          <w:tcPr>
            <w:tcW w:w="585" w:type="pct"/>
            <w:vMerge w:val="restart"/>
            <w:vAlign w:val="center"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71" w:type="pct"/>
            <w:gridSpan w:val="2"/>
            <w:vAlign w:val="center"/>
          </w:tcPr>
          <w:p w:rsidR="00FC166D" w:rsidRPr="003F5C1E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3F5C1E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В неделю</w:t>
            </w:r>
          </w:p>
        </w:tc>
        <w:tc>
          <w:tcPr>
            <w:tcW w:w="577" w:type="pct"/>
            <w:gridSpan w:val="2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10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1ч. 40м.</w:t>
            </w:r>
          </w:p>
        </w:tc>
        <w:tc>
          <w:tcPr>
            <w:tcW w:w="533" w:type="pct"/>
            <w:gridSpan w:val="4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10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2ч. 30</w:t>
            </w: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м.</w:t>
            </w:r>
          </w:p>
        </w:tc>
        <w:tc>
          <w:tcPr>
            <w:tcW w:w="602" w:type="pct"/>
            <w:gridSpan w:val="3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10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3ч. 20м.</w:t>
            </w:r>
          </w:p>
        </w:tc>
        <w:tc>
          <w:tcPr>
            <w:tcW w:w="531" w:type="pct"/>
            <w:gridSpan w:val="3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13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5ч. 25</w:t>
            </w: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м.</w:t>
            </w:r>
          </w:p>
        </w:tc>
        <w:tc>
          <w:tcPr>
            <w:tcW w:w="559" w:type="pct"/>
            <w:gridSpan w:val="4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13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5ч. 25</w:t>
            </w: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м.</w:t>
            </w:r>
          </w:p>
        </w:tc>
        <w:tc>
          <w:tcPr>
            <w:tcW w:w="642" w:type="pct"/>
            <w:gridSpan w:val="3"/>
          </w:tcPr>
          <w:p w:rsidR="00FC166D" w:rsidRPr="00534C78" w:rsidRDefault="00D0669B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14</w:t>
            </w:r>
          </w:p>
          <w:p w:rsidR="00FC166D" w:rsidRPr="00534C78" w:rsidRDefault="00D0669B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 xml:space="preserve">7ч. </w:t>
            </w:r>
          </w:p>
        </w:tc>
      </w:tr>
      <w:tr w:rsidR="0047057B" w:rsidRPr="00534C78" w:rsidTr="0047057B">
        <w:tc>
          <w:tcPr>
            <w:tcW w:w="585" w:type="pct"/>
            <w:vMerge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71" w:type="pct"/>
            <w:gridSpan w:val="2"/>
            <w:vAlign w:val="center"/>
          </w:tcPr>
          <w:p w:rsidR="00FC166D" w:rsidRPr="003F5C1E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3F5C1E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В месяц</w:t>
            </w:r>
          </w:p>
        </w:tc>
        <w:tc>
          <w:tcPr>
            <w:tcW w:w="577" w:type="pct"/>
            <w:gridSpan w:val="2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40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6ч. 40м.</w:t>
            </w:r>
          </w:p>
        </w:tc>
        <w:tc>
          <w:tcPr>
            <w:tcW w:w="533" w:type="pct"/>
            <w:gridSpan w:val="4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40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10ч.</w:t>
            </w:r>
          </w:p>
        </w:tc>
        <w:tc>
          <w:tcPr>
            <w:tcW w:w="602" w:type="pct"/>
            <w:gridSpan w:val="3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40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13ч. 20м.</w:t>
            </w:r>
          </w:p>
        </w:tc>
        <w:tc>
          <w:tcPr>
            <w:tcW w:w="531" w:type="pct"/>
            <w:gridSpan w:val="3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52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21ч. 4</w:t>
            </w: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0м.</w:t>
            </w:r>
          </w:p>
        </w:tc>
        <w:tc>
          <w:tcPr>
            <w:tcW w:w="559" w:type="pct"/>
            <w:gridSpan w:val="4"/>
          </w:tcPr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52</w:t>
            </w:r>
          </w:p>
          <w:p w:rsidR="00FC166D" w:rsidRPr="00534C78" w:rsidRDefault="00FC166D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21ч. 4</w:t>
            </w: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0м.</w:t>
            </w:r>
          </w:p>
        </w:tc>
        <w:tc>
          <w:tcPr>
            <w:tcW w:w="642" w:type="pct"/>
            <w:gridSpan w:val="3"/>
          </w:tcPr>
          <w:p w:rsidR="00FC166D" w:rsidRPr="00534C78" w:rsidRDefault="00D0669B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56</w:t>
            </w:r>
          </w:p>
          <w:p w:rsidR="00FC166D" w:rsidRPr="00534C78" w:rsidRDefault="00D0669B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28</w:t>
            </w:r>
            <w:r w:rsidR="00FC166D"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 xml:space="preserve"> ч.</w:t>
            </w:r>
          </w:p>
        </w:tc>
      </w:tr>
      <w:tr w:rsidR="0047057B" w:rsidRPr="00534C78" w:rsidTr="0047057B">
        <w:tc>
          <w:tcPr>
            <w:tcW w:w="585" w:type="pct"/>
            <w:vMerge/>
          </w:tcPr>
          <w:p w:rsidR="00FC166D" w:rsidRPr="00534C78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71" w:type="pct"/>
            <w:gridSpan w:val="2"/>
            <w:vAlign w:val="center"/>
          </w:tcPr>
          <w:p w:rsidR="00FC166D" w:rsidRPr="003F5C1E" w:rsidRDefault="00FC166D" w:rsidP="00B845D3">
            <w:pP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3F5C1E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В год</w:t>
            </w:r>
          </w:p>
        </w:tc>
        <w:tc>
          <w:tcPr>
            <w:tcW w:w="577" w:type="pct"/>
            <w:gridSpan w:val="2"/>
          </w:tcPr>
          <w:p w:rsidR="00FC166D" w:rsidRPr="00534C78" w:rsidRDefault="00953DD3" w:rsidP="00B845D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37</w:t>
            </w:r>
            <w:r w:rsidR="00FC166D"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  <w:p w:rsidR="00FC166D" w:rsidRPr="00534C78" w:rsidRDefault="00953DD3" w:rsidP="00B845D3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61ч</w:t>
            </w:r>
            <w:r w:rsidR="00FC166D"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 xml:space="preserve"> 40м.</w:t>
            </w:r>
            <w:r w:rsidR="00FC166D"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533" w:type="pct"/>
            <w:gridSpan w:val="4"/>
          </w:tcPr>
          <w:p w:rsidR="00FC166D" w:rsidRPr="00534C78" w:rsidRDefault="00953DD3" w:rsidP="0047057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37</w:t>
            </w:r>
            <w:r w:rsidR="00FC166D" w:rsidRPr="00534C78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  <w:p w:rsidR="00FC166D" w:rsidRPr="00534C78" w:rsidRDefault="00953DD3" w:rsidP="0047057B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92</w:t>
            </w:r>
            <w:r w:rsidR="00FC166D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 xml:space="preserve"> ч.</w:t>
            </w: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 xml:space="preserve"> 30м.</w:t>
            </w:r>
          </w:p>
        </w:tc>
        <w:tc>
          <w:tcPr>
            <w:tcW w:w="602" w:type="pct"/>
            <w:gridSpan w:val="3"/>
          </w:tcPr>
          <w:p w:rsidR="00FC166D" w:rsidRPr="00534C78" w:rsidRDefault="00FC166D" w:rsidP="0047057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3</w:t>
            </w:r>
            <w:r w:rsidR="00953DD3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70</w:t>
            </w:r>
          </w:p>
          <w:p w:rsidR="00FC166D" w:rsidRPr="00534C78" w:rsidRDefault="00953DD3" w:rsidP="0047057B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123</w:t>
            </w:r>
            <w:r w:rsidR="00FC166D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 xml:space="preserve"> ч.</w:t>
            </w: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 xml:space="preserve"> 20м.</w:t>
            </w:r>
          </w:p>
        </w:tc>
        <w:tc>
          <w:tcPr>
            <w:tcW w:w="531" w:type="pct"/>
            <w:gridSpan w:val="3"/>
          </w:tcPr>
          <w:p w:rsidR="00FC166D" w:rsidRPr="00534C78" w:rsidRDefault="00953DD3" w:rsidP="0047057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481</w:t>
            </w:r>
          </w:p>
          <w:p w:rsidR="00FC166D" w:rsidRPr="00534C78" w:rsidRDefault="00953DD3" w:rsidP="0047057B">
            <w:pP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 xml:space="preserve">200 </w:t>
            </w:r>
            <w:r w:rsidR="0047057B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ч.</w:t>
            </w: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25м.</w:t>
            </w:r>
          </w:p>
        </w:tc>
        <w:tc>
          <w:tcPr>
            <w:tcW w:w="559" w:type="pct"/>
            <w:gridSpan w:val="4"/>
          </w:tcPr>
          <w:p w:rsidR="00FC166D" w:rsidRPr="00534C78" w:rsidRDefault="00953DD3" w:rsidP="0047057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481</w:t>
            </w:r>
          </w:p>
          <w:p w:rsidR="00FC166D" w:rsidRPr="00534C78" w:rsidRDefault="00953DD3" w:rsidP="0047057B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200</w:t>
            </w:r>
            <w:r w:rsidR="00FC166D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FC166D"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 xml:space="preserve">ч. </w:t>
            </w: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25м.</w:t>
            </w:r>
          </w:p>
        </w:tc>
        <w:tc>
          <w:tcPr>
            <w:tcW w:w="642" w:type="pct"/>
            <w:gridSpan w:val="3"/>
          </w:tcPr>
          <w:p w:rsidR="00FC166D" w:rsidRPr="00534C78" w:rsidRDefault="00D0669B" w:rsidP="0047057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518</w:t>
            </w:r>
          </w:p>
          <w:p w:rsidR="00FC166D" w:rsidRPr="00534C78" w:rsidRDefault="00FC166D" w:rsidP="0047057B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 xml:space="preserve">270 </w:t>
            </w:r>
            <w:r w:rsidRPr="00534C78">
              <w:rPr>
                <w:rFonts w:ascii="Times New Roman" w:hAnsi="Times New Roman"/>
                <w:bCs/>
                <w:sz w:val="20"/>
                <w:szCs w:val="20"/>
                <w:lang w:eastAsia="ru-RU"/>
              </w:rPr>
              <w:t>ч.</w:t>
            </w:r>
          </w:p>
        </w:tc>
      </w:tr>
    </w:tbl>
    <w:p w:rsidR="00FC166D" w:rsidRDefault="00FC166D" w:rsidP="00FC166D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  <w:lang w:eastAsia="ru-RU"/>
        </w:rPr>
      </w:pPr>
    </w:p>
    <w:p w:rsidR="00FC166D" w:rsidRDefault="00FC166D" w:rsidP="00FC166D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  <w:lang w:eastAsia="ru-RU"/>
        </w:rPr>
      </w:pPr>
    </w:p>
    <w:p w:rsidR="00FC166D" w:rsidRPr="00371E52" w:rsidRDefault="00FC166D" w:rsidP="00FC166D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  <w:lang w:eastAsia="ru-RU"/>
        </w:rPr>
      </w:pPr>
      <w:r w:rsidRPr="00371E52">
        <w:rPr>
          <w:rFonts w:ascii="Times New Roman" w:hAnsi="Times New Roman"/>
          <w:b/>
          <w:bCs/>
          <w:sz w:val="32"/>
          <w:szCs w:val="32"/>
          <w:lang w:eastAsia="ru-RU"/>
        </w:rPr>
        <w:lastRenderedPageBreak/>
        <w:t xml:space="preserve">Учебный план </w:t>
      </w:r>
    </w:p>
    <w:p w:rsidR="00FC166D" w:rsidRDefault="00FC166D" w:rsidP="00FC166D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  <w:lang w:eastAsia="ru-RU"/>
        </w:rPr>
      </w:pPr>
      <w:r w:rsidRPr="00371E52">
        <w:rPr>
          <w:rFonts w:ascii="Times New Roman" w:hAnsi="Times New Roman"/>
          <w:b/>
          <w:bCs/>
          <w:sz w:val="32"/>
          <w:szCs w:val="32"/>
          <w:lang w:eastAsia="ru-RU"/>
        </w:rPr>
        <w:t>на дополнительные образовательные услуги</w:t>
      </w:r>
    </w:p>
    <w:p w:rsidR="00FC166D" w:rsidRDefault="00FC166D" w:rsidP="00FC166D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036"/>
        <w:gridCol w:w="2503"/>
        <w:gridCol w:w="2749"/>
      </w:tblGrid>
      <w:tr w:rsidR="00FC166D" w:rsidRPr="003F5C1E" w:rsidTr="00B845D3">
        <w:tc>
          <w:tcPr>
            <w:tcW w:w="4219" w:type="dxa"/>
            <w:vAlign w:val="center"/>
          </w:tcPr>
          <w:p w:rsidR="00FC166D" w:rsidRPr="003F5C1E" w:rsidRDefault="00FC166D" w:rsidP="00B845D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5C1E">
              <w:rPr>
                <w:rFonts w:ascii="Times New Roman" w:hAnsi="Times New Roman"/>
                <w:b/>
                <w:sz w:val="24"/>
                <w:szCs w:val="24"/>
              </w:rPr>
              <w:t>Возраст</w:t>
            </w:r>
          </w:p>
        </w:tc>
        <w:tc>
          <w:tcPr>
            <w:tcW w:w="2550" w:type="dxa"/>
            <w:vAlign w:val="center"/>
          </w:tcPr>
          <w:p w:rsidR="00FC166D" w:rsidRDefault="00FC166D" w:rsidP="00B845D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Разновозрастная группа (4-6 лет);</w:t>
            </w:r>
          </w:p>
          <w:p w:rsidR="00FC166D" w:rsidRPr="003F5C1E" w:rsidRDefault="00FC166D" w:rsidP="00B845D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5C1E">
              <w:rPr>
                <w:rFonts w:ascii="Times New Roman" w:hAnsi="Times New Roman"/>
                <w:b/>
                <w:sz w:val="24"/>
                <w:szCs w:val="24"/>
              </w:rPr>
              <w:t>Старшая группа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FC166D" w:rsidRPr="003F5C1E" w:rsidRDefault="00FC166D" w:rsidP="00B845D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5C1E">
              <w:rPr>
                <w:rFonts w:ascii="Times New Roman" w:hAnsi="Times New Roman"/>
                <w:b/>
                <w:sz w:val="24"/>
                <w:szCs w:val="24"/>
              </w:rPr>
              <w:t>(5-6 лет)</w:t>
            </w:r>
          </w:p>
        </w:tc>
        <w:tc>
          <w:tcPr>
            <w:tcW w:w="2801" w:type="dxa"/>
            <w:vAlign w:val="center"/>
          </w:tcPr>
          <w:p w:rsidR="00FC166D" w:rsidRPr="003F5C1E" w:rsidRDefault="00FC166D" w:rsidP="00B845D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5C1E">
              <w:rPr>
                <w:rFonts w:ascii="Times New Roman" w:hAnsi="Times New Roman"/>
                <w:b/>
                <w:sz w:val="24"/>
                <w:szCs w:val="24"/>
              </w:rPr>
              <w:t>Подготовительная к школе группа</w:t>
            </w:r>
          </w:p>
          <w:p w:rsidR="00FC166D" w:rsidRPr="003F5C1E" w:rsidRDefault="00FC166D" w:rsidP="00B845D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5C1E">
              <w:rPr>
                <w:rFonts w:ascii="Times New Roman" w:hAnsi="Times New Roman"/>
                <w:b/>
                <w:sz w:val="24"/>
                <w:szCs w:val="24"/>
              </w:rPr>
              <w:t>(6-7 лет)</w:t>
            </w:r>
          </w:p>
        </w:tc>
      </w:tr>
      <w:tr w:rsidR="00FC166D" w:rsidTr="00B845D3">
        <w:trPr>
          <w:trHeight w:val="856"/>
        </w:trPr>
        <w:tc>
          <w:tcPr>
            <w:tcW w:w="4219" w:type="dxa"/>
            <w:vAlign w:val="center"/>
          </w:tcPr>
          <w:p w:rsidR="00FC166D" w:rsidRDefault="00FC166D" w:rsidP="00B845D3">
            <w:pPr>
              <w:rPr>
                <w:rFonts w:ascii="Times New Roman" w:hAnsi="Times New Roman"/>
                <w:sz w:val="24"/>
                <w:szCs w:val="24"/>
              </w:rPr>
            </w:pPr>
            <w:r w:rsidRPr="00E850F0">
              <w:rPr>
                <w:rFonts w:ascii="Times New Roman" w:hAnsi="Times New Roman"/>
                <w:sz w:val="24"/>
                <w:szCs w:val="24"/>
              </w:rPr>
              <w:t>Максимально допустимый объем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50F0">
              <w:rPr>
                <w:rFonts w:ascii="Times New Roman" w:hAnsi="Times New Roman"/>
                <w:sz w:val="24"/>
                <w:szCs w:val="24"/>
              </w:rPr>
              <w:t>недельной образовательной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50F0">
              <w:rPr>
                <w:rFonts w:ascii="Times New Roman" w:hAnsi="Times New Roman"/>
                <w:sz w:val="24"/>
                <w:szCs w:val="24"/>
              </w:rPr>
              <w:t>нагрузки</w:t>
            </w:r>
          </w:p>
        </w:tc>
        <w:tc>
          <w:tcPr>
            <w:tcW w:w="2550" w:type="dxa"/>
            <w:vAlign w:val="center"/>
          </w:tcPr>
          <w:p w:rsidR="00FC166D" w:rsidRPr="00371E52" w:rsidRDefault="00FC166D" w:rsidP="00B845D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2801" w:type="dxa"/>
            <w:vAlign w:val="center"/>
          </w:tcPr>
          <w:p w:rsidR="00FC166D" w:rsidRPr="00371E52" w:rsidRDefault="00FC166D" w:rsidP="00B845D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</w:tr>
      <w:tr w:rsidR="00FC166D" w:rsidTr="00B845D3">
        <w:trPr>
          <w:trHeight w:val="827"/>
        </w:trPr>
        <w:tc>
          <w:tcPr>
            <w:tcW w:w="4219" w:type="dxa"/>
            <w:vAlign w:val="center"/>
          </w:tcPr>
          <w:p w:rsidR="00FC166D" w:rsidRPr="00371E52" w:rsidRDefault="00FC166D" w:rsidP="00B845D3">
            <w:pPr>
              <w:rPr>
                <w:rFonts w:ascii="Times New Roman" w:hAnsi="Times New Roman"/>
                <w:sz w:val="24"/>
                <w:szCs w:val="24"/>
              </w:rPr>
            </w:pPr>
            <w:r w:rsidRPr="00371E52">
              <w:rPr>
                <w:rFonts w:ascii="Times New Roman" w:hAnsi="Times New Roman"/>
                <w:sz w:val="24"/>
                <w:szCs w:val="24"/>
              </w:rPr>
              <w:t>Регламентация образовательного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1E52">
              <w:rPr>
                <w:rFonts w:ascii="Times New Roman" w:hAnsi="Times New Roman"/>
                <w:sz w:val="24"/>
                <w:szCs w:val="24"/>
              </w:rPr>
              <w:t>процесса доп</w:t>
            </w:r>
            <w:r>
              <w:rPr>
                <w:rFonts w:ascii="Times New Roman" w:hAnsi="Times New Roman"/>
                <w:sz w:val="24"/>
                <w:szCs w:val="24"/>
              </w:rPr>
              <w:t>олнительных услуг</w:t>
            </w:r>
          </w:p>
        </w:tc>
        <w:tc>
          <w:tcPr>
            <w:tcW w:w="2550" w:type="dxa"/>
            <w:vAlign w:val="center"/>
          </w:tcPr>
          <w:p w:rsidR="00FC166D" w:rsidRPr="00371E52" w:rsidRDefault="00FC166D" w:rsidP="00B845D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2801" w:type="dxa"/>
            <w:vAlign w:val="center"/>
          </w:tcPr>
          <w:p w:rsidR="00FC166D" w:rsidRPr="00371E52" w:rsidRDefault="00FC166D" w:rsidP="00B845D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</w:tr>
      <w:tr w:rsidR="00FC166D" w:rsidTr="00B845D3">
        <w:trPr>
          <w:trHeight w:val="866"/>
        </w:trPr>
        <w:tc>
          <w:tcPr>
            <w:tcW w:w="4219" w:type="dxa"/>
            <w:vAlign w:val="center"/>
          </w:tcPr>
          <w:p w:rsidR="00FC166D" w:rsidRPr="00371E52" w:rsidRDefault="00FC166D" w:rsidP="00B845D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ООД дополнительной услуги</w:t>
            </w:r>
          </w:p>
        </w:tc>
        <w:tc>
          <w:tcPr>
            <w:tcW w:w="2550" w:type="dxa"/>
            <w:vAlign w:val="center"/>
          </w:tcPr>
          <w:p w:rsidR="00FC166D" w:rsidRDefault="00FC166D" w:rsidP="00B845D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минут</w:t>
            </w:r>
          </w:p>
        </w:tc>
        <w:tc>
          <w:tcPr>
            <w:tcW w:w="2801" w:type="dxa"/>
            <w:vAlign w:val="center"/>
          </w:tcPr>
          <w:p w:rsidR="00FC166D" w:rsidRDefault="00FC166D" w:rsidP="00B845D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минут</w:t>
            </w:r>
          </w:p>
        </w:tc>
      </w:tr>
      <w:tr w:rsidR="00FC166D" w:rsidTr="00B845D3">
        <w:trPr>
          <w:trHeight w:val="823"/>
        </w:trPr>
        <w:tc>
          <w:tcPr>
            <w:tcW w:w="4219" w:type="dxa"/>
            <w:vAlign w:val="center"/>
          </w:tcPr>
          <w:p w:rsidR="00FC166D" w:rsidRDefault="00FC166D" w:rsidP="00B845D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Начало учебного года дополнительных услуг</w:t>
            </w:r>
          </w:p>
        </w:tc>
        <w:tc>
          <w:tcPr>
            <w:tcW w:w="2550" w:type="dxa"/>
            <w:vAlign w:val="center"/>
          </w:tcPr>
          <w:p w:rsidR="00FC166D" w:rsidRDefault="00FC166D" w:rsidP="00B845D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01.09.2023 г.</w:t>
            </w:r>
          </w:p>
        </w:tc>
        <w:tc>
          <w:tcPr>
            <w:tcW w:w="2801" w:type="dxa"/>
            <w:vAlign w:val="center"/>
          </w:tcPr>
          <w:p w:rsidR="00FC166D" w:rsidRDefault="00FC166D" w:rsidP="00B845D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01.09.2023г.</w:t>
            </w:r>
          </w:p>
        </w:tc>
      </w:tr>
      <w:tr w:rsidR="00FC166D" w:rsidTr="00B845D3">
        <w:trPr>
          <w:trHeight w:val="834"/>
        </w:trPr>
        <w:tc>
          <w:tcPr>
            <w:tcW w:w="4219" w:type="dxa"/>
            <w:vAlign w:val="center"/>
          </w:tcPr>
          <w:p w:rsidR="00FC166D" w:rsidRDefault="00FC166D" w:rsidP="00B845D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Конец учебного года по дополнительным услугам</w:t>
            </w:r>
          </w:p>
        </w:tc>
        <w:tc>
          <w:tcPr>
            <w:tcW w:w="2550" w:type="dxa"/>
            <w:vAlign w:val="center"/>
          </w:tcPr>
          <w:p w:rsidR="00FC166D" w:rsidRDefault="00FC166D" w:rsidP="00B845D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31.05.2024 г.</w:t>
            </w:r>
          </w:p>
        </w:tc>
        <w:tc>
          <w:tcPr>
            <w:tcW w:w="2801" w:type="dxa"/>
            <w:vAlign w:val="center"/>
          </w:tcPr>
          <w:p w:rsidR="00FC166D" w:rsidRDefault="00FC166D" w:rsidP="00B845D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31.05.2024 г.</w:t>
            </w:r>
          </w:p>
        </w:tc>
      </w:tr>
    </w:tbl>
    <w:p w:rsidR="00FC166D" w:rsidRDefault="00FC166D" w:rsidP="00FC166D">
      <w:pPr>
        <w:spacing w:after="0" w:line="240" w:lineRule="auto"/>
        <w:rPr>
          <w:rFonts w:ascii="Times New Roman" w:hAnsi="Times New Roman"/>
          <w:b/>
          <w:bCs/>
          <w:sz w:val="32"/>
          <w:szCs w:val="32"/>
          <w:lang w:eastAsia="ru-RU"/>
        </w:rPr>
      </w:pPr>
    </w:p>
    <w:p w:rsidR="00FC166D" w:rsidRDefault="00FC166D" w:rsidP="00FC166D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  <w:lang w:eastAsia="ru-RU"/>
        </w:rPr>
      </w:pPr>
    </w:p>
    <w:p w:rsidR="00FC166D" w:rsidRPr="00371E52" w:rsidRDefault="00FC166D" w:rsidP="00FC166D">
      <w:pPr>
        <w:spacing w:after="0" w:line="240" w:lineRule="auto"/>
        <w:rPr>
          <w:rFonts w:ascii="Times New Roman" w:hAnsi="Times New Roman"/>
          <w:b/>
          <w:bCs/>
          <w:sz w:val="32"/>
          <w:szCs w:val="32"/>
          <w:lang w:eastAsia="ru-RU"/>
        </w:rPr>
      </w:pPr>
    </w:p>
    <w:p w:rsidR="009C5201" w:rsidRPr="009C5201" w:rsidRDefault="009C5201" w:rsidP="00FC166D">
      <w:pPr>
        <w:spacing w:after="11" w:line="269" w:lineRule="auto"/>
        <w:ind w:left="3544" w:right="1842" w:hanging="10"/>
        <w:jc w:val="center"/>
        <w:rPr>
          <w:rFonts w:ascii="Times New Roman" w:hAnsi="Times New Roman" w:cs="Times New Roman"/>
          <w:sz w:val="24"/>
          <w:szCs w:val="24"/>
        </w:rPr>
      </w:pPr>
    </w:p>
    <w:sectPr w:rsidR="009C5201" w:rsidRPr="009C5201" w:rsidSect="004435BF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00"/>
    <w:family w:val="auto"/>
    <w:pitch w:val="variable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D02A1B"/>
    <w:multiLevelType w:val="hybridMultilevel"/>
    <w:tmpl w:val="6AC449F2"/>
    <w:lvl w:ilvl="0" w:tplc="59F471CE">
      <w:start w:val="2018"/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551E299D"/>
    <w:multiLevelType w:val="hybridMultilevel"/>
    <w:tmpl w:val="6E368D8A"/>
    <w:lvl w:ilvl="0" w:tplc="76BEC07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06C988">
      <w:start w:val="1"/>
      <w:numFmt w:val="bullet"/>
      <w:lvlText w:val="o"/>
      <w:lvlJc w:val="left"/>
      <w:pPr>
        <w:ind w:left="1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E02B3E8">
      <w:start w:val="1"/>
      <w:numFmt w:val="bullet"/>
      <w:lvlText w:val="▪"/>
      <w:lvlJc w:val="left"/>
      <w:pPr>
        <w:ind w:left="2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1CB728">
      <w:start w:val="1"/>
      <w:numFmt w:val="bullet"/>
      <w:lvlText w:val="•"/>
      <w:lvlJc w:val="left"/>
      <w:pPr>
        <w:ind w:left="3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B05F90">
      <w:start w:val="1"/>
      <w:numFmt w:val="bullet"/>
      <w:lvlText w:val="o"/>
      <w:lvlJc w:val="left"/>
      <w:pPr>
        <w:ind w:left="3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C8324C">
      <w:start w:val="1"/>
      <w:numFmt w:val="bullet"/>
      <w:lvlText w:val="▪"/>
      <w:lvlJc w:val="left"/>
      <w:pPr>
        <w:ind w:left="4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3827EF8">
      <w:start w:val="1"/>
      <w:numFmt w:val="bullet"/>
      <w:lvlText w:val="•"/>
      <w:lvlJc w:val="left"/>
      <w:pPr>
        <w:ind w:left="5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7C25C6">
      <w:start w:val="1"/>
      <w:numFmt w:val="bullet"/>
      <w:lvlText w:val="o"/>
      <w:lvlJc w:val="left"/>
      <w:pPr>
        <w:ind w:left="5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86C480">
      <w:start w:val="1"/>
      <w:numFmt w:val="bullet"/>
      <w:lvlText w:val="▪"/>
      <w:lvlJc w:val="left"/>
      <w:pPr>
        <w:ind w:left="6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E094DAC"/>
    <w:multiLevelType w:val="hybridMultilevel"/>
    <w:tmpl w:val="0088CF92"/>
    <w:lvl w:ilvl="0" w:tplc="B0C6237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7E1602">
      <w:start w:val="1"/>
      <w:numFmt w:val="bullet"/>
      <w:lvlText w:val="o"/>
      <w:lvlJc w:val="left"/>
      <w:pPr>
        <w:ind w:left="1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58638E">
      <w:start w:val="1"/>
      <w:numFmt w:val="bullet"/>
      <w:lvlText w:val="▪"/>
      <w:lvlJc w:val="left"/>
      <w:pPr>
        <w:ind w:left="2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8CD868">
      <w:start w:val="1"/>
      <w:numFmt w:val="bullet"/>
      <w:lvlText w:val="•"/>
      <w:lvlJc w:val="left"/>
      <w:pPr>
        <w:ind w:left="3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3E09648">
      <w:start w:val="1"/>
      <w:numFmt w:val="bullet"/>
      <w:lvlText w:val="o"/>
      <w:lvlJc w:val="left"/>
      <w:pPr>
        <w:ind w:left="3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265800">
      <w:start w:val="1"/>
      <w:numFmt w:val="bullet"/>
      <w:lvlText w:val="▪"/>
      <w:lvlJc w:val="left"/>
      <w:pPr>
        <w:ind w:left="44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3FC33E8">
      <w:start w:val="1"/>
      <w:numFmt w:val="bullet"/>
      <w:lvlText w:val="•"/>
      <w:lvlJc w:val="left"/>
      <w:pPr>
        <w:ind w:left="51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401D82">
      <w:start w:val="1"/>
      <w:numFmt w:val="bullet"/>
      <w:lvlText w:val="o"/>
      <w:lvlJc w:val="left"/>
      <w:pPr>
        <w:ind w:left="59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380C38">
      <w:start w:val="1"/>
      <w:numFmt w:val="bullet"/>
      <w:lvlText w:val="▪"/>
      <w:lvlJc w:val="left"/>
      <w:pPr>
        <w:ind w:left="66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A3C"/>
    <w:rsid w:val="000831F7"/>
    <w:rsid w:val="00136EA1"/>
    <w:rsid w:val="001640A5"/>
    <w:rsid w:val="001D10E4"/>
    <w:rsid w:val="002570CE"/>
    <w:rsid w:val="00290DD0"/>
    <w:rsid w:val="002E367D"/>
    <w:rsid w:val="003652E2"/>
    <w:rsid w:val="003E7447"/>
    <w:rsid w:val="0040472A"/>
    <w:rsid w:val="0040511D"/>
    <w:rsid w:val="004120F1"/>
    <w:rsid w:val="004253AC"/>
    <w:rsid w:val="004435BF"/>
    <w:rsid w:val="00444D98"/>
    <w:rsid w:val="004602EF"/>
    <w:rsid w:val="0047057B"/>
    <w:rsid w:val="00480941"/>
    <w:rsid w:val="00492195"/>
    <w:rsid w:val="004C23E1"/>
    <w:rsid w:val="004D0C9C"/>
    <w:rsid w:val="004F2522"/>
    <w:rsid w:val="00500237"/>
    <w:rsid w:val="00525652"/>
    <w:rsid w:val="0059011E"/>
    <w:rsid w:val="005957A7"/>
    <w:rsid w:val="005C38CA"/>
    <w:rsid w:val="005D5FAE"/>
    <w:rsid w:val="006B2EBF"/>
    <w:rsid w:val="00794A5A"/>
    <w:rsid w:val="0079729F"/>
    <w:rsid w:val="007B23CF"/>
    <w:rsid w:val="00825881"/>
    <w:rsid w:val="0085647B"/>
    <w:rsid w:val="00862188"/>
    <w:rsid w:val="00897A3C"/>
    <w:rsid w:val="008B7C2E"/>
    <w:rsid w:val="008D6C1D"/>
    <w:rsid w:val="00902E84"/>
    <w:rsid w:val="009137FB"/>
    <w:rsid w:val="00925045"/>
    <w:rsid w:val="00953DD3"/>
    <w:rsid w:val="009836DD"/>
    <w:rsid w:val="009C29BF"/>
    <w:rsid w:val="009C5201"/>
    <w:rsid w:val="009E2787"/>
    <w:rsid w:val="009E317D"/>
    <w:rsid w:val="00A30AC0"/>
    <w:rsid w:val="00B03325"/>
    <w:rsid w:val="00B16CAE"/>
    <w:rsid w:val="00BB5CE7"/>
    <w:rsid w:val="00BE08CC"/>
    <w:rsid w:val="00C21C9F"/>
    <w:rsid w:val="00C23368"/>
    <w:rsid w:val="00C567BB"/>
    <w:rsid w:val="00C67420"/>
    <w:rsid w:val="00CE0B74"/>
    <w:rsid w:val="00D0435C"/>
    <w:rsid w:val="00D0669B"/>
    <w:rsid w:val="00D33F03"/>
    <w:rsid w:val="00DE6477"/>
    <w:rsid w:val="00E1276D"/>
    <w:rsid w:val="00E50EBF"/>
    <w:rsid w:val="00E62FE2"/>
    <w:rsid w:val="00E73AF1"/>
    <w:rsid w:val="00EA6A42"/>
    <w:rsid w:val="00F56942"/>
    <w:rsid w:val="00F642B0"/>
    <w:rsid w:val="00F91A1B"/>
    <w:rsid w:val="00FA703B"/>
    <w:rsid w:val="00FC166D"/>
    <w:rsid w:val="00FC6ED9"/>
    <w:rsid w:val="00FE3B48"/>
    <w:rsid w:val="00FF0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6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56942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59"/>
    <w:rsid w:val="00F569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nhideWhenUsed/>
    <w:rsid w:val="00D33F03"/>
    <w:pPr>
      <w:shd w:val="clear" w:color="auto" w:fill="FFFFFF"/>
      <w:spacing w:after="120" w:line="211" w:lineRule="exact"/>
      <w:jc w:val="right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Основной текст Знак"/>
    <w:basedOn w:val="a0"/>
    <w:link w:val="a6"/>
    <w:rsid w:val="00D33F03"/>
    <w:rPr>
      <w:rFonts w:ascii="Calibri" w:eastAsia="Times New Roman" w:hAnsi="Calibri" w:cs="Times New Roman"/>
      <w:shd w:val="clear" w:color="auto" w:fill="FFFFFF"/>
      <w:lang w:eastAsia="ru-RU"/>
    </w:rPr>
  </w:style>
  <w:style w:type="paragraph" w:styleId="a8">
    <w:name w:val="List Paragraph"/>
    <w:basedOn w:val="a"/>
    <w:uiPriority w:val="99"/>
    <w:qFormat/>
    <w:rsid w:val="00D33F03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6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56942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59"/>
    <w:rsid w:val="00F569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nhideWhenUsed/>
    <w:rsid w:val="00D33F03"/>
    <w:pPr>
      <w:shd w:val="clear" w:color="auto" w:fill="FFFFFF"/>
      <w:spacing w:after="120" w:line="211" w:lineRule="exact"/>
      <w:jc w:val="right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Основной текст Знак"/>
    <w:basedOn w:val="a0"/>
    <w:link w:val="a6"/>
    <w:rsid w:val="00D33F03"/>
    <w:rPr>
      <w:rFonts w:ascii="Calibri" w:eastAsia="Times New Roman" w:hAnsi="Calibri" w:cs="Times New Roman"/>
      <w:shd w:val="clear" w:color="auto" w:fill="FFFFFF"/>
      <w:lang w:eastAsia="ru-RU"/>
    </w:rPr>
  </w:style>
  <w:style w:type="paragraph" w:styleId="a8">
    <w:name w:val="List Paragraph"/>
    <w:basedOn w:val="a"/>
    <w:uiPriority w:val="99"/>
    <w:qFormat/>
    <w:rsid w:val="00D33F03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8B775C-879D-49D1-BED6-3C2F992C85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7</Pages>
  <Words>1916</Words>
  <Characters>10923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консультант</cp:lastModifiedBy>
  <cp:revision>46</cp:revision>
  <cp:lastPrinted>2023-08-28T08:22:00Z</cp:lastPrinted>
  <dcterms:created xsi:type="dcterms:W3CDTF">2022-08-23T09:42:00Z</dcterms:created>
  <dcterms:modified xsi:type="dcterms:W3CDTF">2023-09-01T08:39:00Z</dcterms:modified>
</cp:coreProperties>
</file>